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F964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Информация по услугам «Предоставление детям-сиротам и детям,</w:t>
      </w:r>
    </w:p>
    <w:p w14:paraId="1A2F561C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оставшимся без попечения родителей, находящимся под опекой</w:t>
      </w:r>
    </w:p>
    <w:p w14:paraId="25072F6A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(попечительством), в том числе в приемных семьях (за исключением</w:t>
      </w:r>
    </w:p>
    <w:p w14:paraId="1FB2B4AD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обучающихся в федеральных государственных образовательных</w:t>
      </w:r>
    </w:p>
    <w:p w14:paraId="25CA090C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организациях), лицам из числа детей-сирот и детей, оставшихся без</w:t>
      </w:r>
    </w:p>
    <w:p w14:paraId="52C9CDAD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попечения родителей, путевок с полной оплатой их стоимости за счет</w:t>
      </w:r>
    </w:p>
    <w:p w14:paraId="22E44828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средств краевого бюджета в организации отдыха детей</w:t>
      </w:r>
    </w:p>
    <w:p w14:paraId="2AB0E5FF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и их оздоровления, расположенные на территории Красноярского края,</w:t>
      </w:r>
    </w:p>
    <w:p w14:paraId="5F743BB4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оплаты проезда к месту лечения (отдыха) и обратно», «Предоставление</w:t>
      </w:r>
    </w:p>
    <w:p w14:paraId="092360F4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бесплатного проезда детям-сиротам и детям, оставшимся без попечения</w:t>
      </w:r>
    </w:p>
    <w:p w14:paraId="2D4B2E15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родителей, находящимся под опекой (попечительством), в том числе</w:t>
      </w:r>
    </w:p>
    <w:p w14:paraId="3833B35F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в приемных семьях (за исключением обучающихся в федеральных</w:t>
      </w:r>
    </w:p>
    <w:p w14:paraId="327511E3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государственных образовательных организациях, а также детей,</w:t>
      </w:r>
    </w:p>
    <w:p w14:paraId="503C0B27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проживающих в Арктической зоне края), лицам из числа детей-сирот</w:t>
      </w:r>
    </w:p>
    <w:p w14:paraId="2A84C145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и детей, оставшихся без попечения родителей, лицам, сопровождающим</w:t>
      </w:r>
    </w:p>
    <w:p w14:paraId="41F72F56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в составе организованной группы детей-сирот и детей, оставшихся без</w:t>
      </w:r>
    </w:p>
    <w:p w14:paraId="42DFC3B8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попечения родителей, находящихся под опекой (попечительством), в том</w:t>
      </w:r>
    </w:p>
    <w:p w14:paraId="1D643CA4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числе в приемных семьях (за исключением обучающихся в федеральных</w:t>
      </w:r>
    </w:p>
    <w:p w14:paraId="29772E68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государственных образовательных организациях, а также детей,</w:t>
      </w:r>
    </w:p>
    <w:p w14:paraId="5C3C028D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проживающих в Арктической зоне края), к месту отдыха и обратно,</w:t>
      </w:r>
    </w:p>
    <w:p w14:paraId="053AD2F6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оплаты (возмещения) сопровождающим лицам расходов, связанных</w:t>
      </w:r>
    </w:p>
    <w:p w14:paraId="3CBBE4E2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с проживанием вне места постоянного жительства и фактическими</w:t>
      </w:r>
    </w:p>
    <w:p w14:paraId="0F4890D0" w14:textId="3325EC8E" w:rsid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3F">
        <w:rPr>
          <w:rFonts w:ascii="Times New Roman" w:hAnsi="Times New Roman" w:cs="Times New Roman"/>
          <w:b/>
          <w:bCs/>
          <w:sz w:val="28"/>
          <w:szCs w:val="28"/>
        </w:rPr>
        <w:t>расходами по найму жилого помещения»</w:t>
      </w:r>
    </w:p>
    <w:p w14:paraId="50F0C90B" w14:textId="77777777" w:rsidR="00955F3F" w:rsidRPr="00955F3F" w:rsidRDefault="00955F3F" w:rsidP="0095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845D0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Путевки с полной оплатой их стоимости за счет средств краевого бюджета (далее — бесплатные путевки) предоставляются детям-сиротам и детям, оставшимся без попечения родителей (далее - дети-сироты),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</w:t>
      </w:r>
    </w:p>
    <w:p w14:paraId="579C66D2" w14:textId="16A0A700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в срок до 15 апреля текущего года представляют в органы местного самоуправления муниципальных районов, муниципальных округов и городских округов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3F">
        <w:rPr>
          <w:rFonts w:ascii="Times New Roman" w:hAnsi="Times New Roman" w:cs="Times New Roman"/>
          <w:sz w:val="28"/>
          <w:szCs w:val="28"/>
        </w:rPr>
        <w:t>(далее - уполномоченный орган) по месту жительства или пребывания следующие документы:</w:t>
      </w:r>
    </w:p>
    <w:p w14:paraId="26216586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1)</w:t>
      </w:r>
      <w:r w:rsidRPr="00955F3F">
        <w:rPr>
          <w:rFonts w:ascii="Times New Roman" w:hAnsi="Times New Roman" w:cs="Times New Roman"/>
          <w:sz w:val="28"/>
          <w:szCs w:val="28"/>
        </w:rPr>
        <w:tab/>
        <w:t>заявление о предоставлении бесплатной путевки в организации отдыха детей и их оздоровления;</w:t>
      </w:r>
    </w:p>
    <w:p w14:paraId="6A409A59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2)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копию паспорта гражданина Российской Федерации или иного документа, удостоверяющего личность;</w:t>
      </w:r>
    </w:p>
    <w:p w14:paraId="4B6E2BE9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14:paraId="5C9772D8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4)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копию свидетельства о рождении ребенка-сироты, не достигшего возраста 14 лет, лица из числа детей-сирот;</w:t>
      </w:r>
    </w:p>
    <w:p w14:paraId="391DA335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5)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копию доверенности, подтверждающую полномочия представителя по доверенности (в случае представления документов представителем на основании доверенности);</w:t>
      </w:r>
    </w:p>
    <w:p w14:paraId="410B00D2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6)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копии документов, подтверждающих факт утраты родительского попечения;</w:t>
      </w:r>
    </w:p>
    <w:p w14:paraId="5E2B4696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7)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несовершеннолетних;</w:t>
      </w:r>
    </w:p>
    <w:p w14:paraId="3D3FE194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8)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копию страхового свидетельства обязательного пенсионного страхования;</w:t>
      </w:r>
    </w:p>
    <w:p w14:paraId="56BDB29F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9)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копию документа, подтверждающего приобретение ребенком- сиротой полной дееспособности до достижения им совершеннолетия.</w:t>
      </w:r>
    </w:p>
    <w:p w14:paraId="467A5F05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 о предоставлении или об отказе в предоставлении бесплатной путевки в организацию отдыха детей и их оздоровления.</w:t>
      </w:r>
    </w:p>
    <w:p w14:paraId="5F9C13D0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14:paraId="01B0F9F8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Распределение бесплатных путевок в организации отдыха детей и их оздоровления по оздоровительным сменам между детьми-сиротами, лицами из числа детей-сирот, в отношении которых принято решение 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14:paraId="7D7245AE" w14:textId="77777777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Уполномоченный орган по итогам распределения бесплатных путевок 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14:paraId="0DC928C1" w14:textId="12287D2F" w:rsidR="00955F3F" w:rsidRPr="00955F3F" w:rsidRDefault="00955F3F" w:rsidP="00955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При выдаче бесплатной путевки в организацию отдыха детей и их оздоровления заявитель представляет в уполномоченный орган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3F">
        <w:rPr>
          <w:rFonts w:ascii="Times New Roman" w:hAnsi="Times New Roman" w:cs="Times New Roman"/>
          <w:sz w:val="28"/>
          <w:szCs w:val="28"/>
        </w:rPr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14:paraId="792D28B6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 xml:space="preserve">Бесплатный проезд к месту лечения (отдыха) и обратно предоставляется детям-сиротам и детям, оставшимся без попечения родителей (за </w:t>
      </w:r>
      <w:r w:rsidRPr="00955F3F">
        <w:rPr>
          <w:rFonts w:ascii="Times New Roman" w:hAnsi="Times New Roman" w:cs="Times New Roman"/>
          <w:sz w:val="28"/>
          <w:szCs w:val="28"/>
        </w:rPr>
        <w:lastRenderedPageBreak/>
        <w:t>исключением детей, проживающих в Арктической зоне края), лицам из числа детей-сирот и детей, оставшихся без попечения родителей, к месту лечения (отдыха) и обратно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(далее - дети-сироты, лица из числа детей-сирот, уполномоченный орган):</w:t>
      </w:r>
    </w:p>
    <w:p w14:paraId="547FBB96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лицам из числа детей-сирот,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края;</w:t>
      </w:r>
    </w:p>
    <w:p w14:paraId="434C51DE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14:paraId="61ED8C76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14:paraId="3628BB99" w14:textId="563B5C1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Понятие Арктической</w:t>
      </w:r>
      <w:r w:rsidRPr="00955F3F">
        <w:rPr>
          <w:rFonts w:ascii="Times New Roman" w:hAnsi="Times New Roman" w:cs="Times New Roman"/>
          <w:sz w:val="28"/>
          <w:szCs w:val="28"/>
        </w:rPr>
        <w:tab/>
        <w:t>зоны</w:t>
      </w:r>
      <w:r w:rsidRPr="00955F3F">
        <w:rPr>
          <w:rFonts w:ascii="Times New Roman" w:hAnsi="Times New Roman" w:cs="Times New Roman"/>
          <w:sz w:val="28"/>
          <w:szCs w:val="28"/>
        </w:rPr>
        <w:tab/>
        <w:t>края используется в значении,</w:t>
      </w:r>
      <w:r w:rsidR="00680B7A">
        <w:rPr>
          <w:rFonts w:ascii="Times New Roman" w:hAnsi="Times New Roman" w:cs="Times New Roman"/>
          <w:sz w:val="28"/>
          <w:szCs w:val="28"/>
        </w:rPr>
        <w:t xml:space="preserve"> </w:t>
      </w:r>
      <w:r w:rsidRPr="00955F3F">
        <w:rPr>
          <w:rFonts w:ascii="Times New Roman" w:hAnsi="Times New Roman" w:cs="Times New Roman"/>
          <w:sz w:val="28"/>
          <w:szCs w:val="28"/>
        </w:rPr>
        <w:t>установленном статьей 1.1 Закона Красноярского края от 03.12.2004 № 12-2668 «О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края».</w:t>
      </w:r>
    </w:p>
    <w:p w14:paraId="53B1AFD4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В целях обеспечения бесплатного проезда к месту лечения (отдыха) и обратно законный представитель ребенка-сироты, лицо из числа детей- сирот или их представитель по доверенности (далее - заявители) в срок не позднее 12 дней до даты начала оздоровительной (лечебной) смены представляет в уполномоченный орган по месту жительства или пребывания заявление о предоставлении ребенку-сироте или лицу из числа детей-сирот бесплатного проезда к месту лечения (отдыха) и обратно.</w:t>
      </w:r>
    </w:p>
    <w:p w14:paraId="62B32A49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5105A866" w14:textId="65645138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1)</w:t>
      </w:r>
      <w:r w:rsidRPr="00955F3F">
        <w:rPr>
          <w:rFonts w:ascii="Times New Roman" w:hAnsi="Times New Roman" w:cs="Times New Roman"/>
          <w:sz w:val="28"/>
          <w:szCs w:val="28"/>
        </w:rPr>
        <w:tab/>
        <w:t>для обеспечения бесплатного проезда к месту отдыха (в организации отдыха детей и их оздоровления):</w:t>
      </w:r>
    </w:p>
    <w:p w14:paraId="611A2738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а)</w:t>
      </w:r>
      <w:r w:rsidRPr="00955F3F">
        <w:rPr>
          <w:rFonts w:ascii="Times New Roman" w:hAnsi="Times New Roman" w:cs="Times New Roman"/>
          <w:sz w:val="28"/>
          <w:szCs w:val="28"/>
        </w:rPr>
        <w:tab/>
        <w:t xml:space="preserve">копия свидетельства о рождении ребенка-сироты, не достигшего возраста 14 лет, лица из числа детей-сирот, копия паспорта гражданина </w:t>
      </w:r>
      <w:r w:rsidRPr="00955F3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14:paraId="435F8B33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 сироты (в случае представления документов законным представителем ребенка-сироты);</w:t>
      </w:r>
    </w:p>
    <w:p w14:paraId="436C0708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 (в случае представления документов представителем по доверенности);</w:t>
      </w:r>
    </w:p>
    <w:p w14:paraId="2256A024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г)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14:paraId="704A3D92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д)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 доверенности, подтверждающей полномочия представителя по доверенности (в случае представления документов представителем по доверенности);</w:t>
      </w:r>
    </w:p>
    <w:p w14:paraId="6B290897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е)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копии документов, подтверждающих факт утраты родительского попечения;</w:t>
      </w:r>
    </w:p>
    <w:p w14:paraId="203B811E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ж)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 сирот в системе индивидуального (персонифицированного) учета</w:t>
      </w:r>
    </w:p>
    <w:p w14:paraId="25D523E8" w14:textId="77777777" w:rsidR="00955F3F" w:rsidRPr="00955F3F" w:rsidRDefault="00955F3F" w:rsidP="00955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и содержащего сведения о страховом номере индивидуального лицевого счета;</w:t>
      </w:r>
    </w:p>
    <w:p w14:paraId="7CCF441C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з)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 документа, подтверждающего приобретение ребенком-сиротой полной дееспособности до достижения им совершеннолетия.</w:t>
      </w:r>
    </w:p>
    <w:p w14:paraId="3674D54B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2)</w:t>
      </w:r>
      <w:r w:rsidRPr="00955F3F">
        <w:rPr>
          <w:rFonts w:ascii="Times New Roman" w:hAnsi="Times New Roman" w:cs="Times New Roman"/>
          <w:sz w:val="28"/>
          <w:szCs w:val="28"/>
        </w:rPr>
        <w:tab/>
        <w:t>для обеспечения бесплатного проезда к месту лечения (в санаторно- курортные организации):</w:t>
      </w:r>
    </w:p>
    <w:p w14:paraId="3B27601C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а)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14:paraId="709EDF0C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б)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</w:t>
      </w:r>
      <w:r w:rsidRPr="00955F3F">
        <w:rPr>
          <w:rFonts w:ascii="Times New Roman" w:hAnsi="Times New Roman" w:cs="Times New Roman"/>
          <w:sz w:val="28"/>
          <w:szCs w:val="28"/>
        </w:rPr>
        <w:tab/>
        <w:t>паспорта</w:t>
      </w:r>
      <w:r w:rsidRPr="00955F3F">
        <w:rPr>
          <w:rFonts w:ascii="Times New Roman" w:hAnsi="Times New Roman" w:cs="Times New Roman"/>
          <w:sz w:val="28"/>
          <w:szCs w:val="28"/>
        </w:rPr>
        <w:tab/>
        <w:t>гражданина</w:t>
      </w:r>
      <w:r w:rsidRPr="00955F3F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  <w:r w:rsidRPr="00955F3F">
        <w:rPr>
          <w:rFonts w:ascii="Times New Roman" w:hAnsi="Times New Roman" w:cs="Times New Roman"/>
          <w:sz w:val="28"/>
          <w:szCs w:val="28"/>
        </w:rPr>
        <w:tab/>
        <w:t>или</w:t>
      </w:r>
      <w:r w:rsidRPr="00955F3F">
        <w:rPr>
          <w:rFonts w:ascii="Times New Roman" w:hAnsi="Times New Roman" w:cs="Times New Roman"/>
          <w:sz w:val="28"/>
          <w:szCs w:val="28"/>
        </w:rPr>
        <w:tab/>
        <w:t>иного</w:t>
      </w:r>
    </w:p>
    <w:p w14:paraId="19DFB723" w14:textId="77777777" w:rsidR="00955F3F" w:rsidRPr="00955F3F" w:rsidRDefault="00955F3F" w:rsidP="00955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документа, удостоверяющего личность законного представителя ребенка- сироты (в случае представления документов законным представителем ребенка-сироты);</w:t>
      </w:r>
    </w:p>
    <w:p w14:paraId="36818338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в)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</w:t>
      </w:r>
      <w:r w:rsidRPr="00955F3F">
        <w:rPr>
          <w:rFonts w:ascii="Times New Roman" w:hAnsi="Times New Roman" w:cs="Times New Roman"/>
          <w:sz w:val="28"/>
          <w:szCs w:val="28"/>
        </w:rPr>
        <w:tab/>
        <w:t>паспорта</w:t>
      </w:r>
      <w:r w:rsidRPr="00955F3F">
        <w:rPr>
          <w:rFonts w:ascii="Times New Roman" w:hAnsi="Times New Roman" w:cs="Times New Roman"/>
          <w:sz w:val="28"/>
          <w:szCs w:val="28"/>
        </w:rPr>
        <w:tab/>
        <w:t>гражданина</w:t>
      </w:r>
      <w:r w:rsidRPr="00955F3F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  <w:r w:rsidRPr="00955F3F">
        <w:rPr>
          <w:rFonts w:ascii="Times New Roman" w:hAnsi="Times New Roman" w:cs="Times New Roman"/>
          <w:sz w:val="28"/>
          <w:szCs w:val="28"/>
        </w:rPr>
        <w:tab/>
        <w:t>или</w:t>
      </w:r>
      <w:r w:rsidRPr="00955F3F">
        <w:rPr>
          <w:rFonts w:ascii="Times New Roman" w:hAnsi="Times New Roman" w:cs="Times New Roman"/>
          <w:sz w:val="28"/>
          <w:szCs w:val="28"/>
        </w:rPr>
        <w:tab/>
        <w:t>иного</w:t>
      </w:r>
    </w:p>
    <w:p w14:paraId="2193DC74" w14:textId="77777777" w:rsidR="00955F3F" w:rsidRPr="00955F3F" w:rsidRDefault="00955F3F" w:rsidP="00955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документа, удостоверяющего личность представителя по доверенности (в случае представления документов представителем по доверенности);</w:t>
      </w:r>
    </w:p>
    <w:p w14:paraId="2D1CDDDD" w14:textId="56E40C70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г)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 акта органа опеки и попечительства о назначении опекуна (попечителя) либо договора об осуществлении опеки и попечительства</w:t>
      </w:r>
      <w:r w:rsidR="00680B7A">
        <w:rPr>
          <w:rFonts w:ascii="Times New Roman" w:hAnsi="Times New Roman" w:cs="Times New Roman"/>
          <w:sz w:val="28"/>
          <w:szCs w:val="28"/>
        </w:rPr>
        <w:t xml:space="preserve"> </w:t>
      </w:r>
      <w:r w:rsidRPr="00955F3F">
        <w:rPr>
          <w:rFonts w:ascii="Times New Roman" w:hAnsi="Times New Roman" w:cs="Times New Roman"/>
          <w:sz w:val="28"/>
          <w:szCs w:val="28"/>
        </w:rPr>
        <w:lastRenderedPageBreak/>
        <w:t>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14:paraId="47782F71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д)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 доверенности, подтверждающей полномочия представителя по доверенности (в случае представления документов представителем по доверенности);</w:t>
      </w:r>
    </w:p>
    <w:p w14:paraId="68C0D8D1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е)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копии документов, подтверждающих факт утраты родительского попечения;</w:t>
      </w:r>
    </w:p>
    <w:p w14:paraId="494AB0CD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ж)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 санаторно-курортной путевки, полученной ребенком-сиротой или лицом из числа детей-сирот;</w:t>
      </w:r>
    </w:p>
    <w:p w14:paraId="516D915F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з)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 и содержащего сведения о страховом номере индивидуального лицевого счета);</w:t>
      </w:r>
    </w:p>
    <w:p w14:paraId="736ECEBD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и)</w:t>
      </w:r>
      <w:r w:rsidRPr="00955F3F">
        <w:rPr>
          <w:rFonts w:ascii="Times New Roman" w:hAnsi="Times New Roman" w:cs="Times New Roman"/>
          <w:sz w:val="28"/>
          <w:szCs w:val="28"/>
        </w:rPr>
        <w:tab/>
        <w:t>копия документа, подтверждающего приобретение ребенком-сиротой полной дееспособности до достижения им совершеннолетия.</w:t>
      </w:r>
    </w:p>
    <w:p w14:paraId="7CFE11B5" w14:textId="77777777" w:rsidR="00955F3F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14:paraId="28B47494" w14:textId="39FA4012" w:rsidR="00EB3284" w:rsidRPr="00955F3F" w:rsidRDefault="00955F3F" w:rsidP="0068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3F">
        <w:rPr>
          <w:rFonts w:ascii="Times New Roman" w:hAnsi="Times New Roman" w:cs="Times New Roman"/>
          <w:sz w:val="28"/>
          <w:szCs w:val="28"/>
        </w:rPr>
        <w:t>Заявитель или его представитель по доверенности вправе отказаться 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и их оздоровления, санаторно-курортные организации.</w:t>
      </w:r>
    </w:p>
    <w:sectPr w:rsidR="00EB3284" w:rsidRPr="0095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70"/>
    <w:multiLevelType w:val="multilevel"/>
    <w:tmpl w:val="E9AAC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7E326C"/>
    <w:multiLevelType w:val="multilevel"/>
    <w:tmpl w:val="0FE064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04"/>
    <w:rsid w:val="00680B7A"/>
    <w:rsid w:val="00955F3F"/>
    <w:rsid w:val="00E86004"/>
    <w:rsid w:val="00E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8B0A"/>
  <w15:chartTrackingRefBased/>
  <w15:docId w15:val="{BAAF4D74-7077-42B0-ACE1-FF341CB8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2024-12-03T03:03:00Z</dcterms:created>
  <dcterms:modified xsi:type="dcterms:W3CDTF">2024-12-03T03:13:00Z</dcterms:modified>
</cp:coreProperties>
</file>