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074F" w:rsidRPr="00CE2107" w:rsidRDefault="0095074F" w:rsidP="00CE2107">
      <w:pPr>
        <w:spacing w:after="0" w:line="240" w:lineRule="auto"/>
        <w:ind w:firstLine="709"/>
        <w:jc w:val="both"/>
        <w:rPr>
          <w:rFonts w:ascii="Times New Roman" w:hAnsi="Times New Roman" w:cs="Times New Roman"/>
          <w:sz w:val="28"/>
          <w:szCs w:val="28"/>
        </w:rPr>
      </w:pPr>
    </w:p>
    <w:p w:rsidR="005F1C7D" w:rsidRPr="00CE2107" w:rsidRDefault="005217CF" w:rsidP="00CE2107">
      <w:pPr>
        <w:spacing w:after="0" w:line="240" w:lineRule="auto"/>
        <w:ind w:firstLine="709"/>
        <w:jc w:val="center"/>
        <w:rPr>
          <w:rFonts w:ascii="Times New Roman" w:hAnsi="Times New Roman" w:cs="Times New Roman"/>
          <w:sz w:val="28"/>
          <w:szCs w:val="28"/>
        </w:rPr>
      </w:pPr>
      <w:bookmarkStart w:id="0" w:name="OLE_LINK5"/>
      <w:bookmarkStart w:id="1" w:name="OLE_LINK6"/>
      <w:r w:rsidRPr="00CE2107">
        <w:rPr>
          <w:rFonts w:ascii="Times New Roman" w:hAnsi="Times New Roman" w:cs="Times New Roman"/>
          <w:sz w:val="28"/>
          <w:szCs w:val="28"/>
        </w:rPr>
        <w:t>ОБЪЯВЛЕНИЕ</w:t>
      </w:r>
    </w:p>
    <w:p w:rsidR="00BA13D7" w:rsidRPr="00CE2107" w:rsidRDefault="005217CF" w:rsidP="00CE2107">
      <w:pPr>
        <w:spacing w:after="0" w:line="240" w:lineRule="auto"/>
        <w:ind w:firstLine="709"/>
        <w:jc w:val="center"/>
        <w:rPr>
          <w:rFonts w:ascii="Times New Roman" w:hAnsi="Times New Roman" w:cs="Times New Roman"/>
          <w:sz w:val="28"/>
          <w:szCs w:val="28"/>
        </w:rPr>
      </w:pPr>
      <w:r w:rsidRPr="00CE2107">
        <w:rPr>
          <w:rFonts w:ascii="Times New Roman" w:hAnsi="Times New Roman" w:cs="Times New Roman"/>
          <w:sz w:val="28"/>
          <w:szCs w:val="28"/>
        </w:rPr>
        <w:t>О ПРОВЕДЕНИИ ОТБОРА ПОЛУЧАТЕЛЕЙ СУБСИДИЙ ДЛЯ ПРЕДОСТАВЛЕНИЯ СУБСИДИЙ СУБЪЕКТАМ МАЛОГО И СРЕДНЕГО ПРЕДПРИНИМАТЕЛЬСТВА И ФИЗИЧЕСКИМ ЛИЦАМ, ПРИМЕНЯЮЩИМ СПЕЦИАЛЬНЫЙ НАЛОГОВЫЙ РЕЖИМ «НАЛОГ НА ПРОФЕССИОНАЛЬНЫЙ ДОХОД», НА ВОЗМЕЩЕНИЕ ЗАТРАТ ПРИ ОСУЩЕСТВЛЕНИИ ПРЕДПРИНИМАТЕЛЬСКОЙ ДЕЯТЕЛЬНОСТИ</w:t>
      </w:r>
    </w:p>
    <w:bookmarkEnd w:id="0"/>
    <w:bookmarkEnd w:id="1"/>
    <w:p w:rsidR="00607C52" w:rsidRPr="00CE2107" w:rsidRDefault="00607C52" w:rsidP="00CE2107">
      <w:pPr>
        <w:spacing w:after="0" w:line="240" w:lineRule="auto"/>
        <w:ind w:firstLine="709"/>
        <w:jc w:val="both"/>
        <w:rPr>
          <w:rFonts w:ascii="Times New Roman" w:hAnsi="Times New Roman" w:cs="Times New Roman"/>
          <w:sz w:val="28"/>
          <w:szCs w:val="28"/>
        </w:rPr>
      </w:pPr>
    </w:p>
    <w:p w:rsidR="00815C31" w:rsidRPr="00CE2107" w:rsidRDefault="007823BF" w:rsidP="00CE2107">
      <w:pPr>
        <w:spacing w:after="0" w:line="240" w:lineRule="auto"/>
        <w:ind w:firstLine="709"/>
        <w:jc w:val="both"/>
        <w:rPr>
          <w:rFonts w:ascii="Times New Roman" w:hAnsi="Times New Roman" w:cs="Times New Roman"/>
          <w:sz w:val="28"/>
          <w:szCs w:val="28"/>
        </w:rPr>
      </w:pPr>
      <w:bookmarkStart w:id="2" w:name="OLE_LINK1"/>
      <w:bookmarkStart w:id="3" w:name="OLE_LINK2"/>
      <w:r w:rsidRPr="00CE2107">
        <w:rPr>
          <w:rFonts w:ascii="Times New Roman" w:hAnsi="Times New Roman" w:cs="Times New Roman"/>
          <w:sz w:val="28"/>
          <w:szCs w:val="28"/>
        </w:rPr>
        <w:t xml:space="preserve">Администрация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проводит</w:t>
      </w:r>
      <w:r w:rsidRPr="00CE2107">
        <w:rPr>
          <w:rFonts w:ascii="Times New Roman" w:hAnsi="Times New Roman" w:cs="Times New Roman"/>
          <w:sz w:val="28"/>
          <w:szCs w:val="28"/>
        </w:rPr>
        <w:t xml:space="preserve"> </w:t>
      </w:r>
      <w:bookmarkStart w:id="4" w:name="OLE_LINK7"/>
      <w:bookmarkStart w:id="5" w:name="OLE_LINK8"/>
      <w:r w:rsidR="00640C20" w:rsidRPr="00CE2107">
        <w:rPr>
          <w:rFonts w:ascii="Times New Roman" w:hAnsi="Times New Roman" w:cs="Times New Roman"/>
          <w:sz w:val="28"/>
          <w:szCs w:val="28"/>
        </w:rPr>
        <w:t>отбор получателей субсидий для предоставления субсидий субъектам малого и</w:t>
      </w:r>
      <w:r w:rsidR="004F63EF" w:rsidRPr="00CE2107">
        <w:rPr>
          <w:rFonts w:ascii="Times New Roman" w:hAnsi="Times New Roman" w:cs="Times New Roman"/>
          <w:sz w:val="28"/>
          <w:szCs w:val="28"/>
        </w:rPr>
        <w:t> </w:t>
      </w:r>
      <w:r w:rsidR="00640C20" w:rsidRPr="00CE2107">
        <w:rPr>
          <w:rFonts w:ascii="Times New Roman" w:hAnsi="Times New Roman" w:cs="Times New Roman"/>
          <w:sz w:val="28"/>
          <w:szCs w:val="28"/>
        </w:rPr>
        <w:t>среднего предпринимательства и физическим лицам, применяющим специальный налоговый режим «</w:t>
      </w:r>
      <w:r w:rsidR="00A844B8" w:rsidRPr="00CE2107">
        <w:rPr>
          <w:rFonts w:ascii="Times New Roman" w:hAnsi="Times New Roman" w:cs="Times New Roman"/>
          <w:sz w:val="28"/>
          <w:szCs w:val="28"/>
        </w:rPr>
        <w:t>Н</w:t>
      </w:r>
      <w:r w:rsidR="00640C20" w:rsidRPr="00CE2107">
        <w:rPr>
          <w:rFonts w:ascii="Times New Roman" w:hAnsi="Times New Roman" w:cs="Times New Roman"/>
          <w:sz w:val="28"/>
          <w:szCs w:val="28"/>
        </w:rPr>
        <w:t>алог на</w:t>
      </w:r>
      <w:r w:rsidR="00B131EE" w:rsidRPr="00CE2107">
        <w:rPr>
          <w:rFonts w:ascii="Times New Roman" w:hAnsi="Times New Roman" w:cs="Times New Roman"/>
          <w:sz w:val="28"/>
          <w:szCs w:val="28"/>
        </w:rPr>
        <w:t xml:space="preserve"> </w:t>
      </w:r>
      <w:r w:rsidR="00640C20" w:rsidRPr="00CE2107">
        <w:rPr>
          <w:rFonts w:ascii="Times New Roman" w:hAnsi="Times New Roman" w:cs="Times New Roman"/>
          <w:sz w:val="28"/>
          <w:szCs w:val="28"/>
        </w:rPr>
        <w:t>профессиональный доход», на</w:t>
      </w:r>
      <w:r w:rsidR="00B131EE" w:rsidRPr="00CE2107">
        <w:rPr>
          <w:rFonts w:ascii="Times New Roman" w:hAnsi="Times New Roman" w:cs="Times New Roman"/>
          <w:sz w:val="28"/>
          <w:szCs w:val="28"/>
        </w:rPr>
        <w:t> </w:t>
      </w:r>
      <w:r w:rsidR="00640C20" w:rsidRPr="00CE2107">
        <w:rPr>
          <w:rFonts w:ascii="Times New Roman" w:hAnsi="Times New Roman" w:cs="Times New Roman"/>
          <w:sz w:val="28"/>
          <w:szCs w:val="28"/>
        </w:rPr>
        <w:t xml:space="preserve">возмещение затрат при осуществлении предпринимательской деятельности </w:t>
      </w:r>
      <w:bookmarkEnd w:id="4"/>
      <w:bookmarkEnd w:id="5"/>
      <w:r w:rsidR="00640C20" w:rsidRPr="00CE2107">
        <w:rPr>
          <w:rFonts w:ascii="Times New Roman" w:hAnsi="Times New Roman" w:cs="Times New Roman"/>
          <w:sz w:val="28"/>
          <w:szCs w:val="28"/>
        </w:rPr>
        <w:t>(далее – отбор).</w:t>
      </w:r>
    </w:p>
    <w:p w:rsidR="008A69F3" w:rsidRPr="00CE2107" w:rsidRDefault="008A69F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Отбор проводится в соответствии с </w:t>
      </w:r>
      <w:r w:rsidR="00B131EE" w:rsidRPr="00CE2107">
        <w:rPr>
          <w:rFonts w:ascii="Times New Roman" w:hAnsi="Times New Roman" w:cs="Times New Roman"/>
          <w:sz w:val="28"/>
          <w:szCs w:val="28"/>
        </w:rPr>
        <w:t xml:space="preserve">Порядком </w:t>
      </w:r>
      <w:bookmarkStart w:id="6" w:name="OLE_LINK15"/>
      <w:bookmarkStart w:id="7" w:name="OLE_LINK16"/>
      <w:r w:rsidR="001D48A5" w:rsidRPr="00CE2107">
        <w:rPr>
          <w:rFonts w:ascii="Times New Roman" w:hAnsi="Times New Roman" w:cs="Times New Roman"/>
          <w:sz w:val="28"/>
          <w:szCs w:val="28"/>
        </w:rPr>
        <w:t xml:space="preserve">предоставления </w:t>
      </w:r>
      <w:bookmarkStart w:id="8" w:name="OLE_LINK31"/>
      <w:bookmarkStart w:id="9" w:name="OLE_LINK32"/>
      <w:bookmarkStart w:id="10" w:name="OLE_LINK13"/>
      <w:bookmarkStart w:id="11" w:name="OLE_LINK14"/>
      <w:r w:rsidR="001D48A5" w:rsidRPr="00CE2107">
        <w:rPr>
          <w:rFonts w:ascii="Times New Roman" w:hAnsi="Times New Roman" w:cs="Times New Roman"/>
          <w:sz w:val="28"/>
          <w:szCs w:val="28"/>
        </w:rPr>
        <w:t xml:space="preserve">субсидий </w:t>
      </w:r>
      <w:r w:rsidR="001D48A5" w:rsidRPr="00CE2107">
        <w:rPr>
          <w:rFonts w:ascii="Times New Roman" w:hAnsi="Times New Roman" w:cs="Times New Roman"/>
          <w:bCs/>
          <w:sz w:val="28"/>
          <w:szCs w:val="28"/>
        </w:rPr>
        <w:t xml:space="preserve">субъектам малого и среднего предпринимательства </w:t>
      </w:r>
      <w:bookmarkStart w:id="12" w:name="OLE_LINK19"/>
      <w:bookmarkStart w:id="13" w:name="OLE_LINK20"/>
      <w:r w:rsidR="001D48A5" w:rsidRPr="00CE2107">
        <w:rPr>
          <w:rFonts w:ascii="Times New Roman" w:hAnsi="Times New Roman" w:cs="Times New Roman"/>
          <w:bCs/>
          <w:sz w:val="28"/>
          <w:szCs w:val="28"/>
        </w:rPr>
        <w:t>и физическим лицам, применяющим специальный налоговый режим «Налог на профессиональный доход</w:t>
      </w:r>
      <w:bookmarkEnd w:id="12"/>
      <w:bookmarkEnd w:id="13"/>
      <w:r w:rsidR="001D48A5" w:rsidRPr="00CE2107">
        <w:rPr>
          <w:rFonts w:ascii="Times New Roman" w:hAnsi="Times New Roman" w:cs="Times New Roman"/>
          <w:bCs/>
          <w:sz w:val="28"/>
          <w:szCs w:val="28"/>
        </w:rPr>
        <w:t>»</w:t>
      </w:r>
      <w:bookmarkEnd w:id="8"/>
      <w:bookmarkEnd w:id="9"/>
      <w:r w:rsidR="001D48A5" w:rsidRPr="00CE2107">
        <w:rPr>
          <w:rFonts w:ascii="Times New Roman" w:hAnsi="Times New Roman" w:cs="Times New Roman"/>
          <w:bCs/>
          <w:sz w:val="28"/>
          <w:szCs w:val="28"/>
        </w:rPr>
        <w:t>, на возмещение затрат при осуществлении предпринимательской деятельности</w:t>
      </w:r>
      <w:bookmarkEnd w:id="6"/>
      <w:bookmarkEnd w:id="7"/>
      <w:bookmarkEnd w:id="10"/>
      <w:bookmarkEnd w:id="11"/>
      <w:r w:rsidRPr="00CE2107">
        <w:rPr>
          <w:rFonts w:ascii="Times New Roman" w:hAnsi="Times New Roman" w:cs="Times New Roman"/>
          <w:sz w:val="28"/>
          <w:szCs w:val="28"/>
        </w:rPr>
        <w:t>, утвержденн</w:t>
      </w:r>
      <w:r w:rsidR="007067A9" w:rsidRPr="00CE2107">
        <w:rPr>
          <w:rFonts w:ascii="Times New Roman" w:hAnsi="Times New Roman" w:cs="Times New Roman"/>
          <w:sz w:val="28"/>
          <w:szCs w:val="28"/>
        </w:rPr>
        <w:t>ым</w:t>
      </w:r>
      <w:r w:rsidRPr="00CE2107">
        <w:rPr>
          <w:rFonts w:ascii="Times New Roman" w:hAnsi="Times New Roman" w:cs="Times New Roman"/>
          <w:sz w:val="28"/>
          <w:szCs w:val="28"/>
        </w:rPr>
        <w:t xml:space="preserve"> постановлением </w:t>
      </w:r>
      <w:r w:rsidR="001D48A5" w:rsidRPr="00CE2107">
        <w:rPr>
          <w:rFonts w:ascii="Times New Roman" w:hAnsi="Times New Roman" w:cs="Times New Roman"/>
          <w:sz w:val="28"/>
          <w:szCs w:val="28"/>
        </w:rPr>
        <w:t>а</w:t>
      </w:r>
      <w:r w:rsidRPr="00CE2107">
        <w:rPr>
          <w:rFonts w:ascii="Times New Roman" w:hAnsi="Times New Roman" w:cs="Times New Roman"/>
          <w:sz w:val="28"/>
          <w:szCs w:val="28"/>
        </w:rPr>
        <w:t xml:space="preserve">дминистрации ЗАТО </w:t>
      </w:r>
      <w:r w:rsidR="001D48A5" w:rsidRPr="00CE2107">
        <w:rPr>
          <w:rFonts w:ascii="Times New Roman" w:hAnsi="Times New Roman" w:cs="Times New Roman"/>
          <w:sz w:val="28"/>
          <w:szCs w:val="28"/>
        </w:rPr>
        <w:t>п. Солнечный</w:t>
      </w:r>
      <w:r w:rsidRPr="00CE2107">
        <w:rPr>
          <w:rFonts w:ascii="Times New Roman" w:hAnsi="Times New Roman" w:cs="Times New Roman"/>
          <w:sz w:val="28"/>
          <w:szCs w:val="28"/>
        </w:rPr>
        <w:t xml:space="preserve"> от</w:t>
      </w:r>
      <w:r w:rsidR="007067A9"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15</w:t>
      </w:r>
      <w:r w:rsidRPr="00CE2107">
        <w:rPr>
          <w:rFonts w:ascii="Times New Roman" w:hAnsi="Times New Roman" w:cs="Times New Roman"/>
          <w:sz w:val="28"/>
          <w:szCs w:val="28"/>
        </w:rPr>
        <w:t>.</w:t>
      </w:r>
      <w:r w:rsidR="001D48A5" w:rsidRPr="00CE2107">
        <w:rPr>
          <w:rFonts w:ascii="Times New Roman" w:hAnsi="Times New Roman" w:cs="Times New Roman"/>
          <w:sz w:val="28"/>
          <w:szCs w:val="28"/>
        </w:rPr>
        <w:t>11</w:t>
      </w:r>
      <w:r w:rsidRPr="00CE2107">
        <w:rPr>
          <w:rFonts w:ascii="Times New Roman" w:hAnsi="Times New Roman" w:cs="Times New Roman"/>
          <w:sz w:val="28"/>
          <w:szCs w:val="28"/>
        </w:rPr>
        <w:t>.202</w:t>
      </w:r>
      <w:r w:rsidR="001D48A5" w:rsidRPr="00CE2107">
        <w:rPr>
          <w:rFonts w:ascii="Times New Roman" w:hAnsi="Times New Roman" w:cs="Times New Roman"/>
          <w:sz w:val="28"/>
          <w:szCs w:val="28"/>
        </w:rPr>
        <w:t>2</w:t>
      </w:r>
      <w:r w:rsidRPr="00CE2107">
        <w:rPr>
          <w:rFonts w:ascii="Times New Roman" w:hAnsi="Times New Roman" w:cs="Times New Roman"/>
          <w:sz w:val="28"/>
          <w:szCs w:val="28"/>
        </w:rPr>
        <w:t xml:space="preserve"> № </w:t>
      </w:r>
      <w:r w:rsidR="001D48A5" w:rsidRPr="00CE2107">
        <w:rPr>
          <w:rFonts w:ascii="Times New Roman" w:hAnsi="Times New Roman" w:cs="Times New Roman"/>
          <w:sz w:val="28"/>
          <w:szCs w:val="28"/>
        </w:rPr>
        <w:t>684</w:t>
      </w:r>
      <w:r w:rsidRPr="00CE2107">
        <w:rPr>
          <w:rFonts w:ascii="Times New Roman" w:hAnsi="Times New Roman" w:cs="Times New Roman"/>
          <w:sz w:val="28"/>
          <w:szCs w:val="28"/>
        </w:rPr>
        <w:t xml:space="preserve"> (далее – Порядок).</w:t>
      </w:r>
    </w:p>
    <w:p w:rsidR="002735E0" w:rsidRPr="00CE2107" w:rsidRDefault="002735E0"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Сроки проведения отбора </w:t>
      </w:r>
      <w:r w:rsidRPr="00CE2107">
        <w:rPr>
          <w:rFonts w:ascii="Times New Roman" w:hAnsi="Times New Roman" w:cs="Times New Roman"/>
          <w:sz w:val="28"/>
          <w:szCs w:val="28"/>
          <w:lang w:val="en-US"/>
        </w:rPr>
        <w:t>c</w:t>
      </w:r>
      <w:r w:rsidRPr="00CE2107">
        <w:rPr>
          <w:rFonts w:ascii="Times New Roman" w:hAnsi="Times New Roman" w:cs="Times New Roman"/>
          <w:sz w:val="28"/>
          <w:szCs w:val="28"/>
        </w:rPr>
        <w:t xml:space="preserve"> </w:t>
      </w:r>
      <w:r w:rsidR="009526BF">
        <w:rPr>
          <w:rFonts w:ascii="Times New Roman" w:hAnsi="Times New Roman" w:cs="Times New Roman"/>
          <w:sz w:val="28"/>
          <w:szCs w:val="28"/>
        </w:rPr>
        <w:t>10.</w:t>
      </w:r>
      <w:r w:rsidR="002E27A4">
        <w:rPr>
          <w:rFonts w:ascii="Times New Roman" w:hAnsi="Times New Roman" w:cs="Times New Roman"/>
          <w:sz w:val="28"/>
          <w:szCs w:val="28"/>
        </w:rPr>
        <w:t>05</w:t>
      </w:r>
      <w:r w:rsidR="009526BF">
        <w:rPr>
          <w:rFonts w:ascii="Times New Roman" w:hAnsi="Times New Roman" w:cs="Times New Roman"/>
          <w:sz w:val="28"/>
          <w:szCs w:val="28"/>
        </w:rPr>
        <w:t>.2023</w:t>
      </w:r>
      <w:r w:rsidRPr="00B93A64">
        <w:rPr>
          <w:rFonts w:ascii="Times New Roman" w:hAnsi="Times New Roman" w:cs="Times New Roman"/>
          <w:sz w:val="28"/>
          <w:szCs w:val="28"/>
        </w:rPr>
        <w:t xml:space="preserve"> года по </w:t>
      </w:r>
      <w:r w:rsidR="002E27A4">
        <w:rPr>
          <w:rFonts w:ascii="Times New Roman" w:hAnsi="Times New Roman" w:cs="Times New Roman"/>
          <w:sz w:val="28"/>
          <w:szCs w:val="28"/>
        </w:rPr>
        <w:t>09</w:t>
      </w:r>
      <w:r w:rsidR="009526BF">
        <w:rPr>
          <w:rFonts w:ascii="Times New Roman" w:hAnsi="Times New Roman" w:cs="Times New Roman"/>
          <w:sz w:val="28"/>
          <w:szCs w:val="28"/>
        </w:rPr>
        <w:t>.</w:t>
      </w:r>
      <w:r w:rsidR="002E27A4">
        <w:rPr>
          <w:rFonts w:ascii="Times New Roman" w:hAnsi="Times New Roman" w:cs="Times New Roman"/>
          <w:sz w:val="28"/>
          <w:szCs w:val="28"/>
        </w:rPr>
        <w:t>06</w:t>
      </w:r>
      <w:r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Pr="00B93A64">
        <w:rPr>
          <w:rFonts w:ascii="Times New Roman" w:hAnsi="Times New Roman" w:cs="Times New Roman"/>
          <w:sz w:val="28"/>
          <w:szCs w:val="28"/>
        </w:rPr>
        <w:t xml:space="preserve"> года</w:t>
      </w:r>
      <w:r w:rsidRPr="00CE2107">
        <w:rPr>
          <w:rFonts w:ascii="Times New Roman" w:hAnsi="Times New Roman" w:cs="Times New Roman"/>
          <w:sz w:val="28"/>
          <w:szCs w:val="28"/>
        </w:rPr>
        <w:t>.</w:t>
      </w:r>
    </w:p>
    <w:bookmarkEnd w:id="2"/>
    <w:bookmarkEnd w:id="3"/>
    <w:p w:rsidR="005E72A7" w:rsidRPr="00CE2107" w:rsidRDefault="00E94CDE"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w:t>
      </w:r>
      <w:r w:rsidR="006858C6" w:rsidRPr="00CE2107">
        <w:rPr>
          <w:rFonts w:ascii="Times New Roman" w:hAnsi="Times New Roman" w:cs="Times New Roman"/>
          <w:sz w:val="28"/>
          <w:szCs w:val="28"/>
        </w:rPr>
        <w:t>. </w:t>
      </w:r>
      <w:r w:rsidR="005E72A7" w:rsidRPr="00CE2107">
        <w:rPr>
          <w:rFonts w:ascii="Times New Roman" w:hAnsi="Times New Roman" w:cs="Times New Roman"/>
          <w:sz w:val="28"/>
          <w:szCs w:val="28"/>
        </w:rPr>
        <w:t xml:space="preserve">Дата </w:t>
      </w:r>
      <w:r w:rsidR="0079577C" w:rsidRPr="00CE2107">
        <w:rPr>
          <w:rFonts w:ascii="Times New Roman" w:hAnsi="Times New Roman" w:cs="Times New Roman"/>
          <w:sz w:val="28"/>
          <w:szCs w:val="28"/>
        </w:rPr>
        <w:t xml:space="preserve">и </w:t>
      </w:r>
      <w:r w:rsidR="00C259C8" w:rsidRPr="00CE2107">
        <w:rPr>
          <w:rFonts w:ascii="Times New Roman" w:hAnsi="Times New Roman" w:cs="Times New Roman"/>
          <w:sz w:val="28"/>
          <w:szCs w:val="28"/>
        </w:rPr>
        <w:t xml:space="preserve">время </w:t>
      </w:r>
      <w:r w:rsidR="005E72A7" w:rsidRPr="00CE2107">
        <w:rPr>
          <w:rFonts w:ascii="Times New Roman" w:hAnsi="Times New Roman" w:cs="Times New Roman"/>
          <w:sz w:val="28"/>
          <w:szCs w:val="28"/>
        </w:rPr>
        <w:t xml:space="preserve">начала приема заявок на участие в отборе: </w:t>
      </w:r>
      <w:r w:rsidR="009526BF">
        <w:rPr>
          <w:rFonts w:ascii="Times New Roman" w:hAnsi="Times New Roman" w:cs="Times New Roman"/>
          <w:sz w:val="28"/>
          <w:szCs w:val="28"/>
        </w:rPr>
        <w:t>10.</w:t>
      </w:r>
      <w:r w:rsidR="002E27A4">
        <w:rPr>
          <w:rFonts w:ascii="Times New Roman" w:hAnsi="Times New Roman" w:cs="Times New Roman"/>
          <w:sz w:val="28"/>
          <w:szCs w:val="28"/>
        </w:rPr>
        <w:t>05</w:t>
      </w:r>
      <w:r w:rsidR="005E72A7"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5E72A7" w:rsidRPr="00B93A64">
        <w:rPr>
          <w:rFonts w:ascii="Times New Roman" w:hAnsi="Times New Roman" w:cs="Times New Roman"/>
          <w:sz w:val="28"/>
          <w:szCs w:val="28"/>
        </w:rPr>
        <w:t xml:space="preserve"> в</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08</w:t>
      </w:r>
      <w:r w:rsidR="00DC1315" w:rsidRPr="00B93A64">
        <w:rPr>
          <w:rFonts w:ascii="Times New Roman" w:hAnsi="Times New Roman" w:cs="Times New Roman"/>
          <w:sz w:val="28"/>
          <w:szCs w:val="28"/>
        </w:rPr>
        <w:t> </w:t>
      </w:r>
      <w:r w:rsidR="005E72A7" w:rsidRPr="00B93A64">
        <w:rPr>
          <w:rFonts w:ascii="Times New Roman" w:hAnsi="Times New Roman" w:cs="Times New Roman"/>
          <w:sz w:val="28"/>
          <w:szCs w:val="28"/>
        </w:rPr>
        <w:t xml:space="preserve">часов </w:t>
      </w:r>
      <w:r w:rsidR="00E033A9" w:rsidRPr="00B93A64">
        <w:rPr>
          <w:rFonts w:ascii="Times New Roman" w:hAnsi="Times New Roman" w:cs="Times New Roman"/>
          <w:sz w:val="28"/>
          <w:szCs w:val="28"/>
        </w:rPr>
        <w:t>0</w:t>
      </w:r>
      <w:r w:rsidR="005E72A7" w:rsidRPr="00B93A64">
        <w:rPr>
          <w:rFonts w:ascii="Times New Roman" w:hAnsi="Times New Roman" w:cs="Times New Roman"/>
          <w:sz w:val="28"/>
          <w:szCs w:val="28"/>
        </w:rPr>
        <w:t>0 минут;</w:t>
      </w:r>
    </w:p>
    <w:p w:rsidR="005E72A7" w:rsidRPr="00CE2107" w:rsidRDefault="005E72A7"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Дата </w:t>
      </w:r>
      <w:r w:rsidR="000D2DEB" w:rsidRPr="00CE2107">
        <w:rPr>
          <w:rFonts w:ascii="Times New Roman" w:hAnsi="Times New Roman" w:cs="Times New Roman"/>
          <w:sz w:val="28"/>
          <w:szCs w:val="28"/>
        </w:rPr>
        <w:t xml:space="preserve">и время </w:t>
      </w:r>
      <w:r w:rsidRPr="00CE2107">
        <w:rPr>
          <w:rFonts w:ascii="Times New Roman" w:hAnsi="Times New Roman" w:cs="Times New Roman"/>
          <w:sz w:val="28"/>
          <w:szCs w:val="28"/>
        </w:rPr>
        <w:t xml:space="preserve">окончания приема заявок: </w:t>
      </w:r>
      <w:r w:rsidR="002E27A4">
        <w:rPr>
          <w:rFonts w:ascii="Times New Roman" w:hAnsi="Times New Roman" w:cs="Times New Roman"/>
          <w:sz w:val="28"/>
          <w:szCs w:val="28"/>
        </w:rPr>
        <w:t>09</w:t>
      </w:r>
      <w:r w:rsidR="009526BF">
        <w:rPr>
          <w:rFonts w:ascii="Times New Roman" w:hAnsi="Times New Roman" w:cs="Times New Roman"/>
          <w:sz w:val="28"/>
          <w:szCs w:val="28"/>
        </w:rPr>
        <w:t>.0</w:t>
      </w:r>
      <w:r w:rsidR="002E27A4">
        <w:rPr>
          <w:rFonts w:ascii="Times New Roman" w:hAnsi="Times New Roman" w:cs="Times New Roman"/>
          <w:sz w:val="28"/>
          <w:szCs w:val="28"/>
        </w:rPr>
        <w:t>6</w:t>
      </w:r>
      <w:r w:rsidR="009526BF">
        <w:rPr>
          <w:rFonts w:ascii="Times New Roman" w:hAnsi="Times New Roman" w:cs="Times New Roman"/>
          <w:sz w:val="28"/>
          <w:szCs w:val="28"/>
        </w:rPr>
        <w:t>.2023</w:t>
      </w:r>
      <w:r w:rsidRPr="00B93A64">
        <w:rPr>
          <w:rFonts w:ascii="Times New Roman" w:hAnsi="Times New Roman" w:cs="Times New Roman"/>
          <w:sz w:val="28"/>
          <w:szCs w:val="28"/>
        </w:rPr>
        <w:t xml:space="preserve"> в 17 часов </w:t>
      </w:r>
      <w:r w:rsidR="00EA00C3" w:rsidRPr="00B93A64">
        <w:rPr>
          <w:rFonts w:ascii="Times New Roman" w:hAnsi="Times New Roman" w:cs="Times New Roman"/>
          <w:sz w:val="28"/>
          <w:szCs w:val="28"/>
        </w:rPr>
        <w:t>00</w:t>
      </w:r>
      <w:r w:rsidRPr="00B93A64">
        <w:rPr>
          <w:rFonts w:ascii="Times New Roman" w:hAnsi="Times New Roman" w:cs="Times New Roman"/>
          <w:sz w:val="28"/>
          <w:szCs w:val="28"/>
        </w:rPr>
        <w:t xml:space="preserve"> минут</w:t>
      </w:r>
      <w:r w:rsidRPr="00CE2107">
        <w:rPr>
          <w:rFonts w:ascii="Times New Roman" w:hAnsi="Times New Roman" w:cs="Times New Roman"/>
          <w:sz w:val="28"/>
          <w:szCs w:val="28"/>
        </w:rPr>
        <w:t>.</w:t>
      </w:r>
    </w:p>
    <w:p w:rsidR="00664F6D"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3</w:t>
      </w:r>
      <w:r w:rsidR="00883E90" w:rsidRPr="00CE2107">
        <w:rPr>
          <w:rFonts w:ascii="Times New Roman" w:hAnsi="Times New Roman" w:cs="Times New Roman"/>
          <w:sz w:val="28"/>
          <w:szCs w:val="28"/>
        </w:rPr>
        <w:t>.</w:t>
      </w:r>
      <w:r w:rsidR="008F588D" w:rsidRPr="00CE2107">
        <w:rPr>
          <w:rFonts w:ascii="Times New Roman" w:hAnsi="Times New Roman" w:cs="Times New Roman"/>
          <w:sz w:val="28"/>
          <w:szCs w:val="28"/>
        </w:rPr>
        <w:t> </w:t>
      </w:r>
      <w:bookmarkStart w:id="14" w:name="OLE_LINK3"/>
      <w:bookmarkStart w:id="15" w:name="OLE_LINK4"/>
      <w:r w:rsidR="00664F6D" w:rsidRPr="00CE2107">
        <w:rPr>
          <w:rFonts w:ascii="Times New Roman" w:hAnsi="Times New Roman" w:cs="Times New Roman"/>
          <w:sz w:val="28"/>
          <w:szCs w:val="28"/>
        </w:rPr>
        <w:t xml:space="preserve">Место приема заявок: </w:t>
      </w:r>
      <w:bookmarkStart w:id="16" w:name="OLE_LINK78"/>
      <w:bookmarkStart w:id="17" w:name="OLE_LINK79"/>
      <w:proofErr w:type="gramStart"/>
      <w:r w:rsidR="001A678D" w:rsidRPr="00CE2107">
        <w:rPr>
          <w:rFonts w:ascii="Times New Roman" w:hAnsi="Times New Roman" w:cs="Times New Roman"/>
          <w:sz w:val="28"/>
          <w:szCs w:val="28"/>
        </w:rPr>
        <w:t>Администрация</w:t>
      </w:r>
      <w:proofErr w:type="gramEnd"/>
      <w:r w:rsidR="001A678D" w:rsidRPr="00CE2107">
        <w:rPr>
          <w:rFonts w:ascii="Times New Roman" w:hAnsi="Times New Roman" w:cs="Times New Roman"/>
          <w:sz w:val="28"/>
          <w:szCs w:val="28"/>
        </w:rPr>
        <w:t xml:space="preserve"> ЗАТО </w:t>
      </w:r>
      <w:r w:rsidR="001D48A5" w:rsidRPr="00CE2107">
        <w:rPr>
          <w:rFonts w:ascii="Times New Roman" w:hAnsi="Times New Roman" w:cs="Times New Roman"/>
          <w:sz w:val="28"/>
          <w:szCs w:val="28"/>
        </w:rPr>
        <w:t>п. Солнечный</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660947</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ЗАТО п. Солнечный</w:t>
      </w:r>
      <w:r w:rsidR="006B75D1" w:rsidRPr="00CE2107">
        <w:rPr>
          <w:rFonts w:ascii="Times New Roman" w:hAnsi="Times New Roman" w:cs="Times New Roman"/>
          <w:sz w:val="28"/>
          <w:szCs w:val="28"/>
        </w:rPr>
        <w:t>, ул. </w:t>
      </w:r>
      <w:proofErr w:type="spellStart"/>
      <w:r w:rsidR="001D48A5" w:rsidRPr="00CE2107">
        <w:rPr>
          <w:rFonts w:ascii="Times New Roman" w:hAnsi="Times New Roman" w:cs="Times New Roman"/>
          <w:sz w:val="28"/>
          <w:szCs w:val="28"/>
        </w:rPr>
        <w:t>Карбышева</w:t>
      </w:r>
      <w:proofErr w:type="spellEnd"/>
      <w:r w:rsidR="006B75D1" w:rsidRPr="00CE2107">
        <w:rPr>
          <w:rFonts w:ascii="Times New Roman" w:hAnsi="Times New Roman" w:cs="Times New Roman"/>
          <w:sz w:val="28"/>
          <w:szCs w:val="28"/>
        </w:rPr>
        <w:t>, д. </w:t>
      </w:r>
      <w:r w:rsidR="001D48A5" w:rsidRPr="00CE2107">
        <w:rPr>
          <w:rFonts w:ascii="Times New Roman" w:hAnsi="Times New Roman" w:cs="Times New Roman"/>
          <w:sz w:val="28"/>
          <w:szCs w:val="28"/>
        </w:rPr>
        <w:t>37</w:t>
      </w:r>
      <w:r w:rsidR="006B75D1" w:rsidRPr="00CE2107">
        <w:rPr>
          <w:rFonts w:ascii="Times New Roman" w:hAnsi="Times New Roman" w:cs="Times New Roman"/>
          <w:sz w:val="28"/>
          <w:szCs w:val="28"/>
        </w:rPr>
        <w:t>, кабинет</w:t>
      </w:r>
      <w:r w:rsidR="001D48A5"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15</w:t>
      </w:r>
      <w:r w:rsidR="001D48A5" w:rsidRPr="00CE2107">
        <w:rPr>
          <w:rFonts w:ascii="Times New Roman" w:hAnsi="Times New Roman" w:cs="Times New Roman"/>
          <w:sz w:val="28"/>
          <w:szCs w:val="28"/>
        </w:rPr>
        <w:t xml:space="preserve">, </w:t>
      </w:r>
      <w:r w:rsidR="00B57BA3" w:rsidRPr="00CE2107">
        <w:rPr>
          <w:rFonts w:ascii="Times New Roman" w:hAnsi="Times New Roman" w:cs="Times New Roman"/>
          <w:sz w:val="28"/>
          <w:szCs w:val="28"/>
        </w:rPr>
        <w:t>адрес электронной почты:</w:t>
      </w:r>
      <w:r w:rsidR="001D48A5" w:rsidRPr="00CE2107">
        <w:rPr>
          <w:rFonts w:ascii="Times New Roman" w:hAnsi="Times New Roman" w:cs="Times New Roman"/>
          <w:sz w:val="28"/>
          <w:szCs w:val="28"/>
        </w:rPr>
        <w:t xml:space="preserve"> admspecbiznes@mail.ru</w:t>
      </w:r>
      <w:r w:rsidR="00347C5F" w:rsidRPr="00CE2107">
        <w:rPr>
          <w:rFonts w:ascii="Times New Roman" w:hAnsi="Times New Roman" w:cs="Times New Roman"/>
          <w:sz w:val="28"/>
          <w:szCs w:val="28"/>
        </w:rPr>
        <w:t xml:space="preserve">, </w:t>
      </w:r>
      <w:r w:rsidR="006B75D1" w:rsidRPr="00CE2107">
        <w:rPr>
          <w:rFonts w:ascii="Times New Roman" w:hAnsi="Times New Roman" w:cs="Times New Roman"/>
          <w:sz w:val="28"/>
          <w:szCs w:val="28"/>
        </w:rPr>
        <w:t>телефон: 8(391</w:t>
      </w:r>
      <w:r w:rsidR="001D48A5" w:rsidRPr="00CE2107">
        <w:rPr>
          <w:rFonts w:ascii="Times New Roman" w:hAnsi="Times New Roman" w:cs="Times New Roman"/>
          <w:sz w:val="28"/>
          <w:szCs w:val="28"/>
        </w:rPr>
        <w:t>56</w:t>
      </w:r>
      <w:r w:rsidR="006B75D1" w:rsidRPr="00CE2107">
        <w:rPr>
          <w:rFonts w:ascii="Times New Roman" w:hAnsi="Times New Roman" w:cs="Times New Roman"/>
          <w:sz w:val="28"/>
          <w:szCs w:val="28"/>
        </w:rPr>
        <w:t xml:space="preserve">) </w:t>
      </w:r>
      <w:r w:rsidR="001D48A5" w:rsidRPr="00CE2107">
        <w:rPr>
          <w:rFonts w:ascii="Times New Roman" w:hAnsi="Times New Roman" w:cs="Times New Roman"/>
          <w:sz w:val="28"/>
          <w:szCs w:val="28"/>
        </w:rPr>
        <w:t>27-4-61</w:t>
      </w:r>
      <w:bookmarkEnd w:id="16"/>
      <w:bookmarkEnd w:id="17"/>
      <w:r w:rsidR="00B57BA3" w:rsidRPr="00CE2107">
        <w:rPr>
          <w:rFonts w:ascii="Times New Roman" w:hAnsi="Times New Roman" w:cs="Times New Roman"/>
          <w:sz w:val="28"/>
          <w:szCs w:val="28"/>
        </w:rPr>
        <w:t>.</w:t>
      </w:r>
    </w:p>
    <w:p w:rsidR="00895D8F"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4</w:t>
      </w:r>
      <w:r w:rsidR="00582DC6" w:rsidRPr="00CE2107">
        <w:rPr>
          <w:rFonts w:ascii="Times New Roman" w:hAnsi="Times New Roman" w:cs="Times New Roman"/>
          <w:sz w:val="28"/>
          <w:szCs w:val="28"/>
        </w:rPr>
        <w:t>.</w:t>
      </w:r>
      <w:r w:rsidR="00D87FDE" w:rsidRPr="00CE2107">
        <w:rPr>
          <w:rFonts w:ascii="Times New Roman" w:hAnsi="Times New Roman" w:cs="Times New Roman"/>
          <w:sz w:val="28"/>
          <w:szCs w:val="28"/>
        </w:rPr>
        <w:t> </w:t>
      </w:r>
      <w:r w:rsidR="00895D8F" w:rsidRPr="00CE2107">
        <w:rPr>
          <w:rFonts w:ascii="Times New Roman" w:hAnsi="Times New Roman" w:cs="Times New Roman"/>
          <w:sz w:val="28"/>
          <w:szCs w:val="28"/>
        </w:rPr>
        <w:t>Результатом предоставления субсидии является полное исполнение получателем субсидии обязательств, предусмотренных в соглашении о предоставлении субсидии.</w:t>
      </w:r>
    </w:p>
    <w:bookmarkEnd w:id="14"/>
    <w:bookmarkEnd w:id="15"/>
    <w:p w:rsidR="008136AB"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w:t>
      </w:r>
      <w:r w:rsidR="00883E90" w:rsidRPr="00CE2107">
        <w:rPr>
          <w:rFonts w:ascii="Times New Roman" w:hAnsi="Times New Roman" w:cs="Times New Roman"/>
          <w:sz w:val="28"/>
          <w:szCs w:val="28"/>
        </w:rPr>
        <w:t>.</w:t>
      </w:r>
      <w:r w:rsidR="00895D8F" w:rsidRPr="00CE2107">
        <w:rPr>
          <w:rFonts w:ascii="Times New Roman" w:hAnsi="Times New Roman" w:cs="Times New Roman"/>
          <w:sz w:val="28"/>
          <w:szCs w:val="28"/>
        </w:rPr>
        <w:t> </w:t>
      </w:r>
      <w:r w:rsidR="00883E90" w:rsidRPr="00CE2107">
        <w:rPr>
          <w:rFonts w:ascii="Times New Roman" w:hAnsi="Times New Roman" w:cs="Times New Roman"/>
          <w:sz w:val="28"/>
          <w:szCs w:val="28"/>
        </w:rPr>
        <w:t xml:space="preserve">Доменное имя и </w:t>
      </w:r>
      <w:r w:rsidR="00421577" w:rsidRPr="00CE2107">
        <w:rPr>
          <w:rFonts w:ascii="Times New Roman" w:hAnsi="Times New Roman" w:cs="Times New Roman"/>
          <w:sz w:val="28"/>
          <w:szCs w:val="28"/>
        </w:rPr>
        <w:t xml:space="preserve">указатель </w:t>
      </w:r>
      <w:r w:rsidR="00883E90" w:rsidRPr="00CE2107">
        <w:rPr>
          <w:rFonts w:ascii="Times New Roman" w:hAnsi="Times New Roman" w:cs="Times New Roman"/>
          <w:sz w:val="28"/>
          <w:szCs w:val="28"/>
        </w:rPr>
        <w:t>страниц</w:t>
      </w:r>
      <w:r w:rsidR="00A2561D" w:rsidRPr="00CE2107">
        <w:rPr>
          <w:rFonts w:ascii="Times New Roman" w:hAnsi="Times New Roman" w:cs="Times New Roman"/>
          <w:sz w:val="28"/>
          <w:szCs w:val="28"/>
        </w:rPr>
        <w:t>ы</w:t>
      </w:r>
      <w:r w:rsidR="00883E90" w:rsidRPr="00CE2107">
        <w:rPr>
          <w:rFonts w:ascii="Times New Roman" w:hAnsi="Times New Roman" w:cs="Times New Roman"/>
          <w:sz w:val="28"/>
          <w:szCs w:val="28"/>
        </w:rPr>
        <w:t xml:space="preserve"> сайта </w:t>
      </w:r>
      <w:proofErr w:type="gramStart"/>
      <w:r w:rsidR="00883E90" w:rsidRPr="00CE2107">
        <w:rPr>
          <w:rFonts w:ascii="Times New Roman" w:hAnsi="Times New Roman" w:cs="Times New Roman"/>
          <w:sz w:val="28"/>
          <w:szCs w:val="28"/>
        </w:rPr>
        <w:t>в</w:t>
      </w:r>
      <w:proofErr w:type="gramEnd"/>
      <w:r w:rsidR="00883E90" w:rsidRPr="00CE2107">
        <w:rPr>
          <w:rFonts w:ascii="Times New Roman" w:hAnsi="Times New Roman" w:cs="Times New Roman"/>
          <w:sz w:val="28"/>
          <w:szCs w:val="28"/>
        </w:rPr>
        <w:t xml:space="preserve"> информационно</w:t>
      </w:r>
      <w:r w:rsidR="008264FD" w:rsidRPr="00CE2107">
        <w:rPr>
          <w:rFonts w:ascii="Times New Roman" w:hAnsi="Times New Roman" w:cs="Times New Roman"/>
          <w:sz w:val="28"/>
          <w:szCs w:val="28"/>
        </w:rPr>
        <w:t xml:space="preserve">- </w:t>
      </w:r>
      <w:r w:rsidR="00883E90" w:rsidRPr="00CE2107">
        <w:rPr>
          <w:rFonts w:ascii="Times New Roman" w:hAnsi="Times New Roman" w:cs="Times New Roman"/>
          <w:sz w:val="28"/>
          <w:szCs w:val="28"/>
        </w:rPr>
        <w:t xml:space="preserve">телекоммуникационной сети </w:t>
      </w:r>
      <w:r w:rsidR="00A34984" w:rsidRPr="00CE2107">
        <w:rPr>
          <w:rFonts w:ascii="Times New Roman" w:hAnsi="Times New Roman" w:cs="Times New Roman"/>
          <w:sz w:val="28"/>
          <w:szCs w:val="28"/>
        </w:rPr>
        <w:t>«</w:t>
      </w:r>
      <w:r w:rsidR="00883E90" w:rsidRPr="00CE2107">
        <w:rPr>
          <w:rFonts w:ascii="Times New Roman" w:hAnsi="Times New Roman" w:cs="Times New Roman"/>
          <w:sz w:val="28"/>
          <w:szCs w:val="28"/>
        </w:rPr>
        <w:t>Инте</w:t>
      </w:r>
      <w:r w:rsidR="008136AB" w:rsidRPr="00CE2107">
        <w:rPr>
          <w:rFonts w:ascii="Times New Roman" w:hAnsi="Times New Roman" w:cs="Times New Roman"/>
          <w:sz w:val="28"/>
          <w:szCs w:val="28"/>
        </w:rPr>
        <w:t>рнет</w:t>
      </w:r>
      <w:r w:rsidR="00A34984" w:rsidRPr="00CE2107">
        <w:rPr>
          <w:rFonts w:ascii="Times New Roman" w:hAnsi="Times New Roman" w:cs="Times New Roman"/>
          <w:sz w:val="28"/>
          <w:szCs w:val="28"/>
        </w:rPr>
        <w:t>»</w:t>
      </w:r>
      <w:r w:rsidR="008136AB" w:rsidRPr="00CE2107">
        <w:rPr>
          <w:rFonts w:ascii="Times New Roman" w:hAnsi="Times New Roman" w:cs="Times New Roman"/>
          <w:sz w:val="28"/>
          <w:szCs w:val="28"/>
        </w:rPr>
        <w:t xml:space="preserve">, на котором обеспечивается </w:t>
      </w:r>
      <w:r w:rsidR="00883E90" w:rsidRPr="00CE2107">
        <w:rPr>
          <w:rFonts w:ascii="Times New Roman" w:hAnsi="Times New Roman" w:cs="Times New Roman"/>
          <w:sz w:val="28"/>
          <w:szCs w:val="28"/>
        </w:rPr>
        <w:t>проведение отбора:</w:t>
      </w:r>
      <w:r w:rsidR="008136AB" w:rsidRPr="00CE2107">
        <w:rPr>
          <w:rFonts w:ascii="Times New Roman" w:hAnsi="Times New Roman" w:cs="Times New Roman"/>
          <w:sz w:val="28"/>
          <w:szCs w:val="28"/>
        </w:rPr>
        <w:t xml:space="preserve"> </w:t>
      </w:r>
    </w:p>
    <w:p w:rsidR="002E27A4" w:rsidRPr="002E27A4" w:rsidRDefault="002E27A4" w:rsidP="00CE2107">
      <w:pPr>
        <w:autoSpaceDE w:val="0"/>
        <w:autoSpaceDN w:val="0"/>
        <w:adjustRightInd w:val="0"/>
        <w:spacing w:after="0" w:line="240" w:lineRule="auto"/>
        <w:ind w:firstLine="709"/>
        <w:jc w:val="both"/>
        <w:rPr>
          <w:rFonts w:ascii="Times New Roman" w:hAnsi="Times New Roman" w:cs="Times New Roman"/>
          <w:sz w:val="28"/>
        </w:rPr>
      </w:pPr>
      <w:hyperlink r:id="rId5" w:history="1">
        <w:r w:rsidRPr="002E27A4">
          <w:rPr>
            <w:rStyle w:val="a4"/>
            <w:rFonts w:ascii="Times New Roman" w:hAnsi="Times New Roman" w:cs="Times New Roman"/>
            <w:sz w:val="28"/>
          </w:rPr>
          <w:t>https://zatosoln-24.gosuslugi.ru/deyatelnost/napravleniya-deyatelnosti/biznes-predprinimatelstvo/</w:t>
        </w:r>
      </w:hyperlink>
    </w:p>
    <w:p w:rsidR="00A37E1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6</w:t>
      </w:r>
      <w:r w:rsidR="00883E90" w:rsidRPr="00CE2107">
        <w:rPr>
          <w:rFonts w:ascii="Times New Roman" w:hAnsi="Times New Roman" w:cs="Times New Roman"/>
          <w:sz w:val="28"/>
          <w:szCs w:val="28"/>
        </w:rPr>
        <w:t>.</w:t>
      </w:r>
      <w:r w:rsidR="00042121" w:rsidRPr="00CE2107">
        <w:rPr>
          <w:rFonts w:ascii="Times New Roman" w:hAnsi="Times New Roman" w:cs="Times New Roman"/>
          <w:sz w:val="28"/>
          <w:szCs w:val="28"/>
        </w:rPr>
        <w:t> </w:t>
      </w:r>
      <w:r w:rsidR="00A37E15" w:rsidRPr="00CE2107">
        <w:rPr>
          <w:rFonts w:ascii="Times New Roman" w:hAnsi="Times New Roman" w:cs="Times New Roman"/>
          <w:sz w:val="28"/>
          <w:szCs w:val="28"/>
        </w:rPr>
        <w:t>Критерии отбора заявителей, имеющих право на получение субсидии:</w:t>
      </w:r>
    </w:p>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b/>
          <w:i/>
          <w:sz w:val="28"/>
          <w:szCs w:val="28"/>
        </w:rPr>
      </w:pPr>
      <w:r w:rsidRPr="00B93A64">
        <w:rPr>
          <w:rFonts w:ascii="Times New Roman" w:hAnsi="Times New Roman" w:cs="Times New Roman"/>
          <w:b/>
          <w:i/>
          <w:sz w:val="28"/>
          <w:szCs w:val="28"/>
        </w:rPr>
        <w:t>6</w:t>
      </w:r>
      <w:r w:rsidR="00A37E15" w:rsidRPr="00B93A64">
        <w:rPr>
          <w:rFonts w:ascii="Times New Roman" w:hAnsi="Times New Roman" w:cs="Times New Roman"/>
          <w:b/>
          <w:i/>
          <w:sz w:val="28"/>
          <w:szCs w:val="28"/>
        </w:rPr>
        <w:t>.1.</w:t>
      </w:r>
      <w:r w:rsidR="00042121" w:rsidRPr="00B93A64">
        <w:rPr>
          <w:rFonts w:ascii="Times New Roman" w:hAnsi="Times New Roman" w:cs="Times New Roman"/>
          <w:b/>
          <w:i/>
          <w:sz w:val="28"/>
          <w:szCs w:val="28"/>
        </w:rPr>
        <w:t> </w:t>
      </w:r>
      <w:r w:rsidR="00FE21EC" w:rsidRPr="00B93A64">
        <w:rPr>
          <w:rFonts w:ascii="Times New Roman" w:hAnsi="Times New Roman" w:cs="Times New Roman"/>
          <w:b/>
          <w:i/>
          <w:sz w:val="28"/>
          <w:szCs w:val="28"/>
        </w:rPr>
        <w:t>Для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 соответствие определенным приоритетным видам деятельности, осуществляемым субъектами малого и среднего предпринимательства, или категориям субъектов малого и среднего предпринимательства: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а) субъекты малого и среднего предпринимательства, осуществляющие деятельность в сфере социального предпринимательства и признанные социальными предприятиями в соответствии с Приказом Минэкономразвития России от 29.11.2019 № 773 «Об утверждении Порядка признания субъекта малого или среднего предпринимательства социальным </w:t>
      </w:r>
      <w:r w:rsidRPr="00CE2107">
        <w:rPr>
          <w:rFonts w:ascii="Times New Roman" w:hAnsi="Times New Roman" w:cs="Times New Roman"/>
          <w:sz w:val="28"/>
          <w:szCs w:val="28"/>
        </w:rPr>
        <w:lastRenderedPageBreak/>
        <w:t>предприятием и Порядка формирования перечня субъектов малого и среднего предпринимательства, имеющих статус социального предприятия»;</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б) субъекты малого и среднего предпринимательства, осуществляющие деятельность в сфере креативной индустрии,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13 - 15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 группы 32.12 - 32.13 раздела С; подкласс 32.2 раздела С; подгруппа 32.99.8 раздела С; группы 58.11, 58.13, 58.14, 58.19, 58.21, 58.29 раздела J; группы 59.11 - 59.14, 59.20 раздела J; группы 60.10, 60.20 раздела J; группы 62.01, 62.02 раздела J; группы 63.12, 63.91 раздела J; группы 70.21, 71.11, 73.11, 74.10 - 74.30 раздела М; группа 77.22 раздела N; подгруппа 85.41.2 раздела P; группы 90.01 - 90.04, 91.01 - 91.03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в) субъекты малого и среднего предпринимательства, осуществляющие деятельность в сфере обрабатывающих производств, включающей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10, 11, 16, 18, 25, 31 раздела</w:t>
      </w:r>
      <w:proofErr w:type="gramStart"/>
      <w:r w:rsidRPr="00CE2107">
        <w:rPr>
          <w:rFonts w:ascii="Times New Roman" w:hAnsi="Times New Roman" w:cs="Times New Roman"/>
          <w:sz w:val="28"/>
          <w:szCs w:val="28"/>
        </w:rPr>
        <w:t xml:space="preserve"> С</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г) субъекты малого и среднего предпринимательства, осуществляющие деятельность в сфере общественного питания (класс 56 раздела I Общероссийского классификатора видов экономической деятельности </w:t>
      </w:r>
      <w:r w:rsidRPr="00CE2107">
        <w:rPr>
          <w:rFonts w:ascii="Times New Roman" w:hAnsi="Times New Roman" w:cs="Times New Roman"/>
          <w:sz w:val="28"/>
          <w:szCs w:val="28"/>
        </w:rPr>
        <w:br/>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д) субъекты малого и среднего предпринимательства, осуществляющие деятельность в сфере строительства (классы 41-43 раздела </w:t>
      </w:r>
      <w:r w:rsidRPr="00CE2107">
        <w:rPr>
          <w:rFonts w:ascii="Times New Roman" w:hAnsi="Times New Roman" w:cs="Times New Roman"/>
          <w:sz w:val="28"/>
          <w:szCs w:val="28"/>
          <w:lang w:val="en-US"/>
        </w:rPr>
        <w:t>F</w:t>
      </w:r>
      <w:r w:rsidRPr="00CE2107">
        <w:rPr>
          <w:rFonts w:ascii="Times New Roman" w:hAnsi="Times New Roman" w:cs="Times New Roman"/>
          <w:sz w:val="28"/>
          <w:szCs w:val="28"/>
        </w:rPr>
        <w:t xml:space="preserve">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lang w:val="en-US"/>
        </w:rPr>
        <w:t>e</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proofErr w:type="gramStart"/>
      <w:r w:rsidRPr="00CE2107">
        <w:rPr>
          <w:rFonts w:ascii="Times New Roman" w:hAnsi="Times New Roman" w:cs="Times New Roman"/>
          <w:sz w:val="28"/>
          <w:szCs w:val="28"/>
        </w:rPr>
        <w:t>субъекты</w:t>
      </w:r>
      <w:proofErr w:type="gramEnd"/>
      <w:r w:rsidRPr="00CE2107">
        <w:rPr>
          <w:rFonts w:ascii="Times New Roman" w:hAnsi="Times New Roman" w:cs="Times New Roman"/>
          <w:sz w:val="28"/>
          <w:szCs w:val="28"/>
        </w:rPr>
        <w:t xml:space="preserve"> малого и среднего предпринимательства, осуществляющие деятельность в сфере транспорта (класс 49 раздела </w:t>
      </w:r>
      <w:r w:rsidRPr="00CE2107">
        <w:rPr>
          <w:rFonts w:ascii="Times New Roman" w:hAnsi="Times New Roman" w:cs="Times New Roman"/>
          <w:sz w:val="28"/>
          <w:szCs w:val="28"/>
          <w:lang w:val="en-US"/>
        </w:rPr>
        <w:t>H</w:t>
      </w:r>
      <w:r w:rsidRPr="00CE2107">
        <w:rPr>
          <w:rFonts w:ascii="Times New Roman" w:hAnsi="Times New Roman" w:cs="Times New Roman"/>
          <w:sz w:val="28"/>
          <w:szCs w:val="28"/>
        </w:rPr>
        <w:t xml:space="preserve"> Общероссийского классификатора видов экономической деятельности ОК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ж) субъекты малого и среднего предпринимательства, осуществляющие деятельность в сферах образования, здравоохранения и социальных услуг, культуры, спорта, организации досуга и развлечений, а также прочих видов услуг, включающих следующие виды деятельности в соответствии с Общероссийским классификатором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утвержденным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 14-ст: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подклассы 85.1 – 85.3, подгруппы 85.41.1, 85.41.9, группа 85.42 раздела </w:t>
      </w:r>
      <w:r w:rsidRPr="00CE2107">
        <w:rPr>
          <w:rFonts w:ascii="Times New Roman" w:hAnsi="Times New Roman" w:cs="Times New Roman"/>
          <w:sz w:val="28"/>
          <w:szCs w:val="28"/>
          <w:lang w:val="en-US"/>
        </w:rPr>
        <w:t>P</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классы 86-88 раздела </w:t>
      </w:r>
      <w:r w:rsidRPr="00CE2107">
        <w:rPr>
          <w:rFonts w:ascii="Times New Roman" w:hAnsi="Times New Roman" w:cs="Times New Roman"/>
          <w:sz w:val="28"/>
          <w:szCs w:val="28"/>
          <w:lang w:val="en-US"/>
        </w:rPr>
        <w:t>Q</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90, 93 раздела R;</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классы 95, 96 раздела S.</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2) соответствие требованию по уровню среднемесячной заработной платы в расчете на одного работника за квартал, предшествующий дате подачи заявки, который должен быть не менее установленного федеральным законодательством Российской Федерации минимального размера оплаты </w:t>
      </w:r>
      <w:r w:rsidRPr="00CE2107">
        <w:rPr>
          <w:rFonts w:ascii="Times New Roman" w:hAnsi="Times New Roman" w:cs="Times New Roman"/>
          <w:sz w:val="28"/>
          <w:szCs w:val="28"/>
        </w:rPr>
        <w:lastRenderedPageBreak/>
        <w:t>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w:t>
      </w:r>
      <w:proofErr w:type="gramEnd"/>
      <w:r w:rsidRPr="00CE2107">
        <w:rPr>
          <w:rFonts w:ascii="Times New Roman" w:hAnsi="Times New Roman" w:cs="Times New Roman"/>
          <w:sz w:val="28"/>
          <w:szCs w:val="28"/>
        </w:rPr>
        <w:t xml:space="preserve">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 xml:space="preserve"> (для субъектов малого и среднего предпринимательства, имеющих работников);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3) наличие обязательства получателя субсидии о сохранении в течение двух отчетных периодов (с учетом года получения субсидии) среднесписочной численности работников в размере не менее 100 процентов среднесписочной численности работников на 1 января года получения субсидии и среднемесячной заработной платы в расчете на одного работника, на уровне не ниже установленного федеральным законодательством Российской Федерации минимального размера оплаты труда с учетом коэффициентов</w:t>
      </w:r>
      <w:proofErr w:type="gramEnd"/>
      <w:r w:rsidRPr="00CE2107">
        <w:rPr>
          <w:rFonts w:ascii="Times New Roman" w:hAnsi="Times New Roman" w:cs="Times New Roman"/>
          <w:sz w:val="28"/>
          <w:szCs w:val="28"/>
        </w:rPr>
        <w:t xml:space="preserve"> и процентных надбавок, начисляемых в связи с работой в местностях с особыми климатическими условиями, в том числе в районах Крайнего Севера и приравненных к ним местностях (для субъектов малого и среднего предпринимательства, имеющих работников).</w:t>
      </w:r>
    </w:p>
    <w:p w:rsidR="00FE21EC" w:rsidRPr="00B93A64" w:rsidRDefault="00FE21EC" w:rsidP="00CE2107">
      <w:pPr>
        <w:pStyle w:val="ConsPlusNormal"/>
        <w:ind w:firstLine="709"/>
        <w:jc w:val="both"/>
        <w:rPr>
          <w:rFonts w:ascii="Times New Roman" w:hAnsi="Times New Roman"/>
          <w:b/>
          <w:i/>
          <w:sz w:val="28"/>
          <w:szCs w:val="28"/>
        </w:rPr>
      </w:pPr>
      <w:r w:rsidRPr="00B93A64">
        <w:rPr>
          <w:rFonts w:ascii="Times New Roman" w:hAnsi="Times New Roman"/>
          <w:b/>
          <w:i/>
          <w:sz w:val="28"/>
          <w:szCs w:val="28"/>
        </w:rPr>
        <w:t xml:space="preserve">6.2. Для физических лиц, применяющих специальный налоговый режим «Налог на профессиональный доход»: </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осуществление деятельности в качестве налогоплательщика «Налог на профессиональный доход» в течение периода не менее трех месяцев до даты подачи заявки.</w:t>
      </w:r>
    </w:p>
    <w:p w:rsidR="00815768" w:rsidRPr="00B93A64" w:rsidRDefault="00EA00C3" w:rsidP="00CE2107">
      <w:pPr>
        <w:autoSpaceDE w:val="0"/>
        <w:autoSpaceDN w:val="0"/>
        <w:adjustRightInd w:val="0"/>
        <w:spacing w:after="0" w:line="240" w:lineRule="auto"/>
        <w:ind w:firstLine="709"/>
        <w:jc w:val="both"/>
        <w:rPr>
          <w:rFonts w:ascii="Times New Roman" w:hAnsi="Times New Roman" w:cs="Times New Roman"/>
          <w:sz w:val="28"/>
          <w:szCs w:val="28"/>
          <w:u w:val="single"/>
        </w:rPr>
      </w:pPr>
      <w:r w:rsidRPr="00B93A64">
        <w:rPr>
          <w:rFonts w:ascii="Times New Roman" w:hAnsi="Times New Roman" w:cs="Times New Roman"/>
          <w:sz w:val="28"/>
          <w:szCs w:val="28"/>
          <w:u w:val="single"/>
        </w:rPr>
        <w:t>7</w:t>
      </w:r>
      <w:r w:rsidR="006B6A65" w:rsidRPr="00B93A64">
        <w:rPr>
          <w:rFonts w:ascii="Times New Roman" w:hAnsi="Times New Roman" w:cs="Times New Roman"/>
          <w:sz w:val="28"/>
          <w:szCs w:val="28"/>
          <w:u w:val="single"/>
        </w:rPr>
        <w:t>. Требования к заявителям, принимающим участие в отборе:</w:t>
      </w:r>
    </w:p>
    <w:p w:rsidR="006B6A65"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.1. </w:t>
      </w:r>
      <w:r w:rsidR="009F7626" w:rsidRPr="00B93A64">
        <w:rPr>
          <w:rFonts w:ascii="Times New Roman" w:hAnsi="Times New Roman" w:cs="Times New Roman"/>
          <w:i/>
          <w:sz w:val="28"/>
          <w:szCs w:val="28"/>
        </w:rPr>
        <w:t>Для с</w:t>
      </w:r>
      <w:r w:rsidR="006B6A65" w:rsidRPr="00B93A64">
        <w:rPr>
          <w:rFonts w:ascii="Times New Roman" w:hAnsi="Times New Roman" w:cs="Times New Roman"/>
          <w:i/>
          <w:sz w:val="28"/>
          <w:szCs w:val="28"/>
        </w:rPr>
        <w:t>убъект</w:t>
      </w:r>
      <w:r w:rsidR="009F7626" w:rsidRPr="00B93A64">
        <w:rPr>
          <w:rFonts w:ascii="Times New Roman" w:hAnsi="Times New Roman" w:cs="Times New Roman"/>
          <w:i/>
          <w:sz w:val="28"/>
          <w:szCs w:val="28"/>
        </w:rPr>
        <w:t>ов</w:t>
      </w:r>
      <w:r w:rsidR="006B6A65" w:rsidRPr="00B93A64">
        <w:rPr>
          <w:rFonts w:ascii="Times New Roman" w:hAnsi="Times New Roman" w:cs="Times New Roman"/>
          <w:i/>
          <w:sz w:val="28"/>
          <w:szCs w:val="28"/>
        </w:rPr>
        <w:t xml:space="preserve">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18" w:name="OLE_LINK60"/>
      <w:bookmarkStart w:id="19" w:name="OLE_LINK66"/>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4) юридические лица не должны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них не введена процедура банкротства (в соответствии с Федеральным законом от 26.10.2002 № 127-ФЗ «О несостоятельности (банкротстве)»), деятельность которых не приостановлена в порядке, предусмотренном законодательством Российской Федерации, а индивидуальные предприниматели не должны прекратить деятельность в</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качестве</w:t>
      </w:r>
      <w:proofErr w:type="gramEnd"/>
      <w:r w:rsidRPr="00CE2107">
        <w:rPr>
          <w:rFonts w:ascii="Times New Roman" w:hAnsi="Times New Roman" w:cs="Times New Roman"/>
          <w:sz w:val="28"/>
          <w:szCs w:val="28"/>
        </w:rPr>
        <w:t xml:space="preserve"> индивидуального предпринимателя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xml:space="preserve">5) не являющиеся на дату подачи заявки иностранными юридическими лицами, а также российскими юридическими лицами, в уставном (складочном) капитале которых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w:t>
      </w:r>
      <w:r w:rsidRPr="00CE2107">
        <w:rPr>
          <w:rFonts w:ascii="Times New Roman" w:hAnsi="Times New Roman" w:cs="Times New Roman"/>
          <w:sz w:val="28"/>
          <w:szCs w:val="28"/>
        </w:rPr>
        <w:lastRenderedPageBreak/>
        <w:t xml:space="preserve">Федерации </w:t>
      </w:r>
      <w:hyperlink r:id="rId6" w:history="1">
        <w:r w:rsidRPr="00CE2107">
          <w:rPr>
            <w:rFonts w:ascii="Times New Roman" w:hAnsi="Times New Roman" w:cs="Times New Roman"/>
            <w:sz w:val="28"/>
            <w:szCs w:val="28"/>
          </w:rPr>
          <w:t>перечень</w:t>
        </w:r>
      </w:hyperlink>
      <w:r w:rsidRPr="00CE2107">
        <w:rPr>
          <w:rFonts w:ascii="Times New Roman" w:hAnsi="Times New Roman" w:cs="Times New Roman"/>
          <w:sz w:val="28"/>
          <w:szCs w:val="28"/>
        </w:rPr>
        <w:t xml:space="preserve">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w:t>
      </w:r>
      <w:proofErr w:type="gramEnd"/>
      <w:r w:rsidRPr="00CE2107">
        <w:rPr>
          <w:rFonts w:ascii="Times New Roman" w:hAnsi="Times New Roman" w:cs="Times New Roman"/>
          <w:sz w:val="28"/>
          <w:szCs w:val="28"/>
        </w:rPr>
        <w:t xml:space="preserve"> (</w:t>
      </w:r>
      <w:proofErr w:type="gramStart"/>
      <w:r w:rsidRPr="00CE2107">
        <w:rPr>
          <w:rFonts w:ascii="Times New Roman" w:hAnsi="Times New Roman" w:cs="Times New Roman"/>
          <w:sz w:val="28"/>
          <w:szCs w:val="28"/>
        </w:rPr>
        <w:t>офшорные зоны), в совокупности превышает 50 процентов;</w:t>
      </w:r>
      <w:proofErr w:type="gramEnd"/>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6)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 включенные в Единый реестр субъектов малого и среднего предпринимательства;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color w:val="000000"/>
          <w:sz w:val="28"/>
          <w:szCs w:val="28"/>
        </w:rPr>
      </w:pPr>
      <w:r w:rsidRPr="00CE2107">
        <w:rPr>
          <w:rFonts w:ascii="Times New Roman" w:hAnsi="Times New Roman" w:cs="Times New Roman"/>
          <w:sz w:val="28"/>
          <w:szCs w:val="28"/>
        </w:rPr>
        <w:t>8) осуществившие затраты, связанные</w:t>
      </w:r>
      <w:r w:rsidRPr="00CE2107">
        <w:rPr>
          <w:rFonts w:ascii="Times New Roman" w:hAnsi="Times New Roman" w:cs="Times New Roman"/>
          <w:color w:val="000000"/>
          <w:sz w:val="28"/>
          <w:szCs w:val="28"/>
        </w:rPr>
        <w:t xml:space="preserve">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9) для юридических лиц и индивидуальных предпринимателей, являющихся работодателями, среднемесячная заработная плата в расчете на одного работника за квартал, предшествующий дате подачи заявки, составляет не менее установленного федеральным законодательством Российской Федерации минимального размера оплаты труда с учетом коэффициентов и процентных надбавок, начисляемых в связи с работой в местностях с особыми климатическими условиями, в том числе в районах Крайнего Севера и</w:t>
      </w:r>
      <w:proofErr w:type="gramEnd"/>
      <w:r w:rsidRPr="00CE2107">
        <w:rPr>
          <w:rFonts w:ascii="Times New Roman" w:hAnsi="Times New Roman" w:cs="Times New Roman"/>
          <w:sz w:val="28"/>
          <w:szCs w:val="28"/>
        </w:rPr>
        <w:t xml:space="preserve"> приравненных к ним </w:t>
      </w:r>
      <w:proofErr w:type="gramStart"/>
      <w:r w:rsidRPr="00CE2107">
        <w:rPr>
          <w:rFonts w:ascii="Times New Roman" w:hAnsi="Times New Roman" w:cs="Times New Roman"/>
          <w:sz w:val="28"/>
          <w:szCs w:val="28"/>
        </w:rPr>
        <w:t>местностях</w:t>
      </w:r>
      <w:proofErr w:type="gramEnd"/>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10) осуществившие </w:t>
      </w:r>
      <w:r w:rsidRPr="00CE2107">
        <w:rPr>
          <w:rFonts w:ascii="Times New Roman" w:hAnsi="Times New Roman" w:cs="Times New Roman"/>
          <w:color w:val="000000"/>
          <w:sz w:val="28"/>
          <w:szCs w:val="28"/>
        </w:rPr>
        <w:t>затраты, связанные с производством (реализацией) товаров, выполнением работ, оказанием услуг</w:t>
      </w:r>
      <w:r w:rsidRPr="00CE2107">
        <w:rPr>
          <w:rFonts w:ascii="Times New Roman" w:hAnsi="Times New Roman" w:cs="Times New Roman"/>
          <w:sz w:val="28"/>
          <w:szCs w:val="28"/>
        </w:rPr>
        <w:t>, в соответствии с видами экономической деятельности, сведения о которых внесены в Единый государственный реестр юридических лиц или Единый государственный реестр индивидуальных предпринимателей.</w:t>
      </w:r>
    </w:p>
    <w:bookmarkEnd w:id="18"/>
    <w:bookmarkEnd w:id="19"/>
    <w:p w:rsidR="00FE21EC" w:rsidRPr="00B93A64" w:rsidRDefault="00EA00C3" w:rsidP="00CE2107">
      <w:pPr>
        <w:autoSpaceDE w:val="0"/>
        <w:autoSpaceDN w:val="0"/>
        <w:adjustRightInd w:val="0"/>
        <w:spacing w:after="0" w:line="240" w:lineRule="auto"/>
        <w:ind w:firstLine="709"/>
        <w:jc w:val="both"/>
        <w:rPr>
          <w:rFonts w:ascii="Times New Roman" w:hAnsi="Times New Roman" w:cs="Times New Roman"/>
          <w:i/>
          <w:sz w:val="28"/>
          <w:szCs w:val="28"/>
        </w:rPr>
      </w:pPr>
      <w:r w:rsidRPr="00B93A64">
        <w:rPr>
          <w:rFonts w:ascii="Times New Roman" w:hAnsi="Times New Roman" w:cs="Times New Roman"/>
          <w:i/>
          <w:sz w:val="28"/>
          <w:szCs w:val="28"/>
        </w:rPr>
        <w:t>7</w:t>
      </w:r>
      <w:r w:rsidR="006B6A65" w:rsidRPr="00B93A64">
        <w:rPr>
          <w:rFonts w:ascii="Times New Roman" w:hAnsi="Times New Roman" w:cs="Times New Roman"/>
          <w:i/>
          <w:sz w:val="28"/>
          <w:szCs w:val="28"/>
        </w:rPr>
        <w:t>.2. </w:t>
      </w:r>
      <w:r w:rsidR="00FE21EC" w:rsidRPr="00B93A64">
        <w:rPr>
          <w:rFonts w:ascii="Times New Roman" w:hAnsi="Times New Roman" w:cs="Times New Roman"/>
          <w:i/>
          <w:sz w:val="28"/>
          <w:szCs w:val="28"/>
        </w:rPr>
        <w:t>Физические лица, применяющие специальный налоговый режим «Налог на профессиональный доход»:</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 зарегистрированные и осуществляющие свою деятельность на </w:t>
      </w:r>
      <w:proofErr w:type="gramStart"/>
      <w:r w:rsidRPr="00CE2107">
        <w:rPr>
          <w:rFonts w:ascii="Times New Roman" w:hAnsi="Times New Roman" w:cs="Times New Roman"/>
          <w:sz w:val="28"/>
          <w:szCs w:val="28"/>
        </w:rPr>
        <w:t>территории</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п. Солнечный</w:t>
      </w:r>
      <w:r w:rsidRPr="00CE2107">
        <w:rPr>
          <w:rFonts w:ascii="Times New Roman" w:hAnsi="Times New Roman" w:cs="Times New Roman"/>
          <w:sz w:val="28"/>
          <w:szCs w:val="28"/>
        </w:rPr>
        <w:t>;</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2) не имеющие неисполненной обязанности по уплате налогов, сборов, пеней, штрафов, процентов, подлежащих уплате в соответствии с законодательством Российской Федерации о налогах и сборах, 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 xml:space="preserve">3) не имеющие просроченной задолженности по возврату в </w:t>
      </w:r>
      <w:proofErr w:type="gramStart"/>
      <w:r w:rsidRPr="00CE2107">
        <w:rPr>
          <w:rFonts w:ascii="Times New Roman" w:hAnsi="Times New Roman" w:cs="Times New Roman"/>
          <w:sz w:val="28"/>
          <w:szCs w:val="28"/>
        </w:rPr>
        <w:t>бюджет</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субсидий, бюджетных инвестиций, предоставленных, в том числе в</w:t>
      </w:r>
      <w:r w:rsidRPr="00CE2107">
        <w:rPr>
          <w:rFonts w:ascii="Times New Roman" w:hAnsi="Times New Roman" w:cs="Times New Roman"/>
          <w:sz w:val="28"/>
          <w:szCs w:val="28"/>
          <w:lang w:val="en-US"/>
        </w:rPr>
        <w:t> </w:t>
      </w:r>
      <w:r w:rsidRPr="00CE2107">
        <w:rPr>
          <w:rFonts w:ascii="Times New Roman" w:hAnsi="Times New Roman" w:cs="Times New Roman"/>
          <w:sz w:val="28"/>
          <w:szCs w:val="28"/>
        </w:rPr>
        <w:t xml:space="preserve">соответствии с иными правовыми актами, а также иной просроченной задолженности по денежным обязательствам перед бюджетом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на дату подачи заявки;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4) не являющиеся на дату подачи заявки получателями средств из </w:t>
      </w:r>
      <w:proofErr w:type="gramStart"/>
      <w:r w:rsidRPr="00CE2107">
        <w:rPr>
          <w:rFonts w:ascii="Times New Roman" w:hAnsi="Times New Roman" w:cs="Times New Roman"/>
          <w:sz w:val="28"/>
          <w:szCs w:val="28"/>
        </w:rPr>
        <w:t>бюджета</w:t>
      </w:r>
      <w:proofErr w:type="gramEnd"/>
      <w:r w:rsidRPr="00CE2107">
        <w:rPr>
          <w:rFonts w:ascii="Times New Roman" w:hAnsi="Times New Roman" w:cs="Times New Roman"/>
          <w:sz w:val="28"/>
          <w:szCs w:val="28"/>
        </w:rPr>
        <w:t xml:space="preserve"> ЗАТО </w:t>
      </w:r>
      <w:r w:rsidRPr="00CE2107">
        <w:rPr>
          <w:rFonts w:ascii="Times New Roman" w:hAnsi="Times New Roman" w:cs="Times New Roman"/>
          <w:color w:val="000000"/>
          <w:sz w:val="28"/>
          <w:szCs w:val="28"/>
        </w:rPr>
        <w:t xml:space="preserve">п. Солнечный </w:t>
      </w:r>
      <w:r w:rsidRPr="00CE2107">
        <w:rPr>
          <w:rFonts w:ascii="Times New Roman" w:hAnsi="Times New Roman" w:cs="Times New Roman"/>
          <w:sz w:val="28"/>
          <w:szCs w:val="28"/>
        </w:rPr>
        <w:t>в соответствии с иными муниципальными правовыми актами на заявляемые к возмещению расходы;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5) осуществившие затраты, связанные с производством (реализацией) товаров, выполнением работ, оказанием услуг, в течение календарного года, предшествующего году подачи и в году подачи в период до даты подачи заявки о предоставлении субсидии;</w:t>
      </w:r>
    </w:p>
    <w:p w:rsidR="006B6A65"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xml:space="preserve">6) осуществляющим виды деятельности, за исключением видов деятельности, включенных в разделы B, D, E, G (за исключением класса 47), K, L, M (за исключением групп 70.21, 71.11, 73.11, 74.10, 74.20, 74.30, класса 75), N (за исключением группы 77.22), O, S (за исключением классов 95, 96), T, U Общероссийского классификатора видов экономической деятельности </w:t>
      </w:r>
      <w:proofErr w:type="gramStart"/>
      <w:r w:rsidRPr="00CE2107">
        <w:rPr>
          <w:rFonts w:ascii="Times New Roman" w:hAnsi="Times New Roman" w:cs="Times New Roman"/>
          <w:sz w:val="28"/>
          <w:szCs w:val="28"/>
        </w:rPr>
        <w:t>ОК</w:t>
      </w:r>
      <w:proofErr w:type="gramEnd"/>
      <w:r w:rsidRPr="00CE2107">
        <w:rPr>
          <w:rFonts w:ascii="Times New Roman" w:hAnsi="Times New Roman" w:cs="Times New Roman"/>
          <w:sz w:val="28"/>
          <w:szCs w:val="28"/>
        </w:rPr>
        <w:t xml:space="preserve"> 029-2014, утвержденного Приказом </w:t>
      </w:r>
      <w:proofErr w:type="spellStart"/>
      <w:r w:rsidRPr="00CE2107">
        <w:rPr>
          <w:rFonts w:ascii="Times New Roman" w:hAnsi="Times New Roman" w:cs="Times New Roman"/>
          <w:sz w:val="28"/>
          <w:szCs w:val="28"/>
        </w:rPr>
        <w:t>Росстандарта</w:t>
      </w:r>
      <w:proofErr w:type="spellEnd"/>
      <w:r w:rsidRPr="00CE2107">
        <w:rPr>
          <w:rFonts w:ascii="Times New Roman" w:hAnsi="Times New Roman" w:cs="Times New Roman"/>
          <w:sz w:val="28"/>
          <w:szCs w:val="28"/>
        </w:rPr>
        <w:t xml:space="preserve"> от 31.01.2014 N 14-ст.</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.3. </w:t>
      </w:r>
      <w:proofErr w:type="gramStart"/>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получателям иных мер финансовой поддержки на осуществление предпринимательской деятельности, предоставляемой в соответствии с постановлением Правительства Красноярского края от 30.08.2012 № 429-п «Об утверждении Порядка, условий и размера предоставления единовременной финансовой помощи при государственной регистрации в качестве юридического лица, индивидуального предпринимателя либо крестьянского (фермерского) хозяйства 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гражданам, признанным в</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установленном порядке безработными, прошедшим</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профессиональное обучение или получившим дополнительное профессиональное образование по</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направлению краевых государственных учреждений службы занятости населения, а также единовременной финансовой помощи на подготовку документов для соответствующей государственной регистрации, перечня расходов, на финансирование которых предоставляется единовременная финансовая помощь, порядка подтверждения получателем единовременной помощи исполнения условий ее предоставления и целевого использования средств единовременной финансовой помощи, порядка возврата средств единовременной финансовой помощи в случае</w:t>
      </w:r>
      <w:proofErr w:type="gramEnd"/>
      <w:r w:rsidR="006B6A65" w:rsidRPr="00CE2107">
        <w:rPr>
          <w:rFonts w:ascii="Times New Roman" w:hAnsi="Times New Roman" w:cs="Times New Roman"/>
          <w:sz w:val="28"/>
          <w:szCs w:val="28"/>
        </w:rPr>
        <w:t xml:space="preserve"> </w:t>
      </w:r>
      <w:proofErr w:type="gramStart"/>
      <w:r w:rsidR="006B6A65" w:rsidRPr="00CE2107">
        <w:rPr>
          <w:rFonts w:ascii="Times New Roman" w:hAnsi="Times New Roman" w:cs="Times New Roman"/>
          <w:sz w:val="28"/>
          <w:szCs w:val="28"/>
        </w:rPr>
        <w:t>нарушения условий, установленных при</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ее</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предоставлении», а также Порядком назначения государственной социальной помощи на основании социального контракта отдельным категориям граждан, утвержденным подпрограммой «Повышение качества жизни отдельных категорий граждан, степени их социальной защищенности» государственной программы «Развитие системы социальной поддержки граждан», утвержденной постановлением Правительства Красноярского края от 30.09.2013 №</w:t>
      </w:r>
      <w:r w:rsidR="00AC09CB" w:rsidRPr="00CE2107">
        <w:rPr>
          <w:rFonts w:ascii="Times New Roman" w:hAnsi="Times New Roman" w:cs="Times New Roman"/>
          <w:sz w:val="28"/>
          <w:szCs w:val="28"/>
        </w:rPr>
        <w:t> </w:t>
      </w:r>
      <w:r w:rsidR="006B6A65" w:rsidRPr="00CE2107">
        <w:rPr>
          <w:rFonts w:ascii="Times New Roman" w:hAnsi="Times New Roman" w:cs="Times New Roman"/>
          <w:sz w:val="28"/>
          <w:szCs w:val="28"/>
        </w:rPr>
        <w:t>507-п, если такие меры финансовой поддержки были оказаны заявителю в течение 12 месяцев до</w:t>
      </w:r>
      <w:proofErr w:type="gramEnd"/>
      <w:r w:rsidR="006B6A65" w:rsidRPr="00CE2107">
        <w:rPr>
          <w:rFonts w:ascii="Times New Roman" w:hAnsi="Times New Roman" w:cs="Times New Roman"/>
          <w:sz w:val="28"/>
          <w:szCs w:val="28"/>
        </w:rPr>
        <w:t xml:space="preserve"> даты подачи заявки.</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.4.</w:t>
      </w:r>
      <w:r w:rsidR="006B6A65" w:rsidRPr="00CE2107">
        <w:rPr>
          <w:rFonts w:ascii="Times New Roman" w:hAnsi="Times New Roman" w:cs="Times New Roman"/>
          <w:sz w:val="28"/>
          <w:szCs w:val="28"/>
          <w:lang w:val="en-US"/>
        </w:rPr>
        <w:t> </w:t>
      </w:r>
      <w:r w:rsidR="006B6A65" w:rsidRPr="00B93A64">
        <w:rPr>
          <w:rFonts w:ascii="Times New Roman" w:hAnsi="Times New Roman" w:cs="Times New Roman"/>
          <w:b/>
          <w:sz w:val="28"/>
          <w:szCs w:val="28"/>
        </w:rPr>
        <w:t>Субсидии не предоставляются</w:t>
      </w:r>
      <w:r w:rsidR="006B6A65" w:rsidRPr="00CE2107">
        <w:rPr>
          <w:rFonts w:ascii="Times New Roman" w:hAnsi="Times New Roman" w:cs="Times New Roman"/>
          <w:sz w:val="28"/>
          <w:szCs w:val="28"/>
        </w:rPr>
        <w:t xml:space="preserve"> субъектам малого и среднего предпринимательства, осуществляющим производство и (или) реализацию подакцизных товаров, а также добычу и (или) реализацию полезных ископаемых, за</w:t>
      </w:r>
      <w:r w:rsidR="00AC09CB" w:rsidRPr="00CE2107">
        <w:rPr>
          <w:rFonts w:ascii="Times New Roman" w:hAnsi="Times New Roman" w:cs="Times New Roman"/>
          <w:sz w:val="28"/>
          <w:szCs w:val="28"/>
        </w:rPr>
        <w:t xml:space="preserve"> </w:t>
      </w:r>
      <w:r w:rsidR="006B6A65" w:rsidRPr="00CE2107">
        <w:rPr>
          <w:rFonts w:ascii="Times New Roman" w:hAnsi="Times New Roman" w:cs="Times New Roman"/>
          <w:sz w:val="28"/>
          <w:szCs w:val="28"/>
        </w:rPr>
        <w:t>исключением общераспространенных полезных ископаемых.</w:t>
      </w:r>
    </w:p>
    <w:p w:rsidR="006B6A65"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7</w:t>
      </w:r>
      <w:r w:rsidR="006B6A65" w:rsidRPr="00CE2107">
        <w:rPr>
          <w:rFonts w:ascii="Times New Roman" w:hAnsi="Times New Roman" w:cs="Times New Roman"/>
          <w:sz w:val="28"/>
          <w:szCs w:val="28"/>
        </w:rPr>
        <w:t>.5. </w:t>
      </w:r>
      <w:r w:rsidR="006B6A65" w:rsidRPr="00B93A64">
        <w:rPr>
          <w:rFonts w:ascii="Times New Roman" w:hAnsi="Times New Roman" w:cs="Times New Roman"/>
          <w:b/>
          <w:sz w:val="28"/>
          <w:szCs w:val="28"/>
        </w:rPr>
        <w:t>Поддержка не может оказываться в отношении субъектов малого и среднего предпринимательства</w:t>
      </w:r>
      <w:r w:rsidR="006B6A65" w:rsidRPr="00CE2107">
        <w:rPr>
          <w:rFonts w:ascii="Times New Roman" w:hAnsi="Times New Roman" w:cs="Times New Roman"/>
          <w:sz w:val="28"/>
          <w:szCs w:val="28"/>
        </w:rPr>
        <w:t>:</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являющихся участниками соглашений о разделе продукции;</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w:t>
      </w:r>
      <w:proofErr w:type="gramStart"/>
      <w:r w:rsidRPr="00CE2107">
        <w:rPr>
          <w:rFonts w:ascii="Times New Roman" w:hAnsi="Times New Roman" w:cs="Times New Roman"/>
          <w:sz w:val="28"/>
          <w:szCs w:val="28"/>
        </w:rPr>
        <w:t>осуществляющих</w:t>
      </w:r>
      <w:proofErr w:type="gramEnd"/>
      <w:r w:rsidRPr="00CE2107">
        <w:rPr>
          <w:rFonts w:ascii="Times New Roman" w:hAnsi="Times New Roman" w:cs="Times New Roman"/>
          <w:sz w:val="28"/>
          <w:szCs w:val="28"/>
        </w:rPr>
        <w:t xml:space="preserve"> предпринимательскую деятельность в сфере игорного бизнеса;</w:t>
      </w:r>
    </w:p>
    <w:p w:rsidR="006B6A65" w:rsidRPr="00CE2107" w:rsidRDefault="006B6A65"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lastRenderedPageBreak/>
        <w:t>- 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BC6CC3"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8</w:t>
      </w:r>
      <w:r w:rsidR="004A5884" w:rsidRPr="00CE2107">
        <w:rPr>
          <w:rFonts w:ascii="Times New Roman" w:hAnsi="Times New Roman" w:cs="Times New Roman"/>
          <w:sz w:val="28"/>
          <w:szCs w:val="28"/>
        </w:rPr>
        <w:t>. </w:t>
      </w:r>
      <w:r w:rsidR="00F457A4" w:rsidRPr="00CE2107">
        <w:rPr>
          <w:rFonts w:ascii="Times New Roman" w:hAnsi="Times New Roman" w:cs="Times New Roman"/>
          <w:sz w:val="28"/>
          <w:szCs w:val="28"/>
        </w:rPr>
        <w:t>Перечень документов</w:t>
      </w:r>
      <w:r w:rsidR="00FA5F52" w:rsidRPr="00CE2107">
        <w:rPr>
          <w:rFonts w:ascii="Times New Roman" w:hAnsi="Times New Roman" w:cs="Times New Roman"/>
          <w:sz w:val="28"/>
          <w:szCs w:val="28"/>
        </w:rPr>
        <w:t xml:space="preserve">, </w:t>
      </w:r>
      <w:r w:rsidR="008A0FDD" w:rsidRPr="00CE2107">
        <w:rPr>
          <w:rFonts w:ascii="Times New Roman" w:hAnsi="Times New Roman" w:cs="Times New Roman"/>
          <w:sz w:val="28"/>
          <w:szCs w:val="28"/>
        </w:rPr>
        <w:t>представляемых заявителями для</w:t>
      </w:r>
      <w:r w:rsidR="00AC09CB" w:rsidRPr="00CE2107">
        <w:rPr>
          <w:rFonts w:ascii="Times New Roman" w:hAnsi="Times New Roman" w:cs="Times New Roman"/>
          <w:sz w:val="28"/>
          <w:szCs w:val="28"/>
        </w:rPr>
        <w:t> </w:t>
      </w:r>
      <w:r w:rsidR="008A0FDD" w:rsidRPr="00CE2107">
        <w:rPr>
          <w:rFonts w:ascii="Times New Roman" w:hAnsi="Times New Roman" w:cs="Times New Roman"/>
          <w:sz w:val="28"/>
          <w:szCs w:val="28"/>
        </w:rPr>
        <w:t>подтверждения соответствия указанным критериям и требованиям</w:t>
      </w:r>
      <w:r w:rsidR="006F1862" w:rsidRPr="00CE2107">
        <w:rPr>
          <w:rFonts w:ascii="Times New Roman" w:hAnsi="Times New Roman" w:cs="Times New Roman"/>
          <w:sz w:val="28"/>
          <w:szCs w:val="28"/>
        </w:rPr>
        <w:t>,</w:t>
      </w:r>
      <w:r w:rsidR="008A0FDD" w:rsidRPr="00CE2107">
        <w:rPr>
          <w:rFonts w:ascii="Times New Roman" w:hAnsi="Times New Roman" w:cs="Times New Roman"/>
          <w:sz w:val="28"/>
          <w:szCs w:val="28"/>
        </w:rPr>
        <w:t xml:space="preserve"> определен</w:t>
      </w:r>
      <w:r w:rsidR="00BC6CC3" w:rsidRPr="00CE2107">
        <w:rPr>
          <w:rFonts w:ascii="Times New Roman" w:hAnsi="Times New Roman" w:cs="Times New Roman"/>
          <w:sz w:val="28"/>
          <w:szCs w:val="28"/>
        </w:rPr>
        <w:t>:</w:t>
      </w:r>
    </w:p>
    <w:p w:rsidR="00480C2F"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субъектов малого и среднего предпринимательства</w:t>
      </w:r>
      <w:r w:rsidR="008A0FDD" w:rsidRPr="00CE2107">
        <w:rPr>
          <w:rFonts w:ascii="Times New Roman" w:hAnsi="Times New Roman" w:cs="Times New Roman"/>
          <w:sz w:val="28"/>
          <w:szCs w:val="28"/>
        </w:rPr>
        <w:t xml:space="preserve"> пунктом 3.1.1.1</w:t>
      </w:r>
      <w:r w:rsidRPr="00CE2107">
        <w:rPr>
          <w:rFonts w:ascii="Times New Roman" w:hAnsi="Times New Roman" w:cs="Times New Roman"/>
          <w:sz w:val="28"/>
          <w:szCs w:val="28"/>
        </w:rPr>
        <w:t xml:space="preserve"> Порядка;</w:t>
      </w:r>
    </w:p>
    <w:p w:rsidR="008A0FDD" w:rsidRPr="00CE2107" w:rsidRDefault="00480C2F"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для физических лиц, применяющих специальный налоговый режим «Налог на профессиональный доход»</w:t>
      </w:r>
      <w:r w:rsidR="008A0FDD" w:rsidRPr="00CE2107">
        <w:rPr>
          <w:rFonts w:ascii="Times New Roman" w:hAnsi="Times New Roman" w:cs="Times New Roman"/>
          <w:sz w:val="28"/>
          <w:szCs w:val="28"/>
        </w:rPr>
        <w:t xml:space="preserve"> </w:t>
      </w:r>
      <w:r w:rsidRPr="00CE2107">
        <w:rPr>
          <w:rFonts w:ascii="Times New Roman" w:hAnsi="Times New Roman" w:cs="Times New Roman"/>
          <w:sz w:val="28"/>
          <w:szCs w:val="28"/>
        </w:rPr>
        <w:t>пунктом</w:t>
      </w:r>
      <w:r w:rsidR="008A0FDD" w:rsidRPr="00CE2107">
        <w:rPr>
          <w:rFonts w:ascii="Times New Roman" w:hAnsi="Times New Roman" w:cs="Times New Roman"/>
          <w:sz w:val="28"/>
          <w:szCs w:val="28"/>
        </w:rPr>
        <w:t xml:space="preserve"> 3.1.1.2 Порядка.</w:t>
      </w:r>
    </w:p>
    <w:p w:rsidR="00401D8B" w:rsidRPr="00CE2107" w:rsidRDefault="00EA00C3"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9</w:t>
      </w:r>
      <w:r w:rsidR="003F46D2" w:rsidRPr="00CE2107">
        <w:rPr>
          <w:rFonts w:ascii="Times New Roman" w:hAnsi="Times New Roman" w:cs="Times New Roman"/>
          <w:sz w:val="28"/>
          <w:szCs w:val="28"/>
        </w:rPr>
        <w:t>. </w:t>
      </w:r>
      <w:r w:rsidR="00F7316C" w:rsidRPr="00CE2107">
        <w:rPr>
          <w:rFonts w:ascii="Times New Roman" w:hAnsi="Times New Roman" w:cs="Times New Roman"/>
          <w:sz w:val="28"/>
          <w:szCs w:val="28"/>
        </w:rPr>
        <w:t xml:space="preserve">Для участия в отборе и принятия решения о предоставлении субсидии заявитель представляет в </w:t>
      </w:r>
      <w:proofErr w:type="gramStart"/>
      <w:r w:rsidR="00FE21EC" w:rsidRPr="00CE2107">
        <w:rPr>
          <w:rFonts w:ascii="Times New Roman" w:hAnsi="Times New Roman" w:cs="Times New Roman"/>
          <w:sz w:val="28"/>
          <w:szCs w:val="28"/>
        </w:rPr>
        <w:t>администрацию</w:t>
      </w:r>
      <w:proofErr w:type="gramEnd"/>
      <w:r w:rsidR="00FE21EC" w:rsidRPr="00CE2107">
        <w:rPr>
          <w:rFonts w:ascii="Times New Roman" w:hAnsi="Times New Roman" w:cs="Times New Roman"/>
          <w:sz w:val="28"/>
          <w:szCs w:val="28"/>
        </w:rPr>
        <w:t xml:space="preserve"> ЗАТО п. Солнечный</w:t>
      </w:r>
      <w:r w:rsidR="00F7316C" w:rsidRPr="00CE2107">
        <w:rPr>
          <w:rFonts w:ascii="Times New Roman" w:hAnsi="Times New Roman" w:cs="Times New Roman"/>
          <w:sz w:val="28"/>
          <w:szCs w:val="28"/>
        </w:rPr>
        <w:t xml:space="preserve"> (далее – </w:t>
      </w:r>
      <w:r w:rsidR="00FE21EC" w:rsidRPr="00CE2107">
        <w:rPr>
          <w:rFonts w:ascii="Times New Roman" w:hAnsi="Times New Roman" w:cs="Times New Roman"/>
          <w:sz w:val="28"/>
          <w:szCs w:val="28"/>
        </w:rPr>
        <w:t>администрация</w:t>
      </w:r>
      <w:r w:rsidR="00F7316C" w:rsidRPr="00CE2107">
        <w:rPr>
          <w:rFonts w:ascii="Times New Roman" w:hAnsi="Times New Roman" w:cs="Times New Roman"/>
          <w:sz w:val="28"/>
          <w:szCs w:val="28"/>
        </w:rPr>
        <w:t>) в сроки, указанные в объявлени</w:t>
      </w:r>
      <w:r w:rsidR="003168B5" w:rsidRPr="00CE2107">
        <w:rPr>
          <w:rFonts w:ascii="Times New Roman" w:hAnsi="Times New Roman" w:cs="Times New Roman"/>
          <w:sz w:val="28"/>
          <w:szCs w:val="28"/>
        </w:rPr>
        <w:t>и</w:t>
      </w:r>
      <w:r w:rsidR="00F7316C" w:rsidRPr="00CE2107">
        <w:rPr>
          <w:rFonts w:ascii="Times New Roman" w:hAnsi="Times New Roman" w:cs="Times New Roman"/>
          <w:sz w:val="28"/>
          <w:szCs w:val="28"/>
        </w:rPr>
        <w:t xml:space="preserve"> о</w:t>
      </w:r>
      <w:r w:rsidR="00893A3C" w:rsidRPr="00CE2107">
        <w:rPr>
          <w:rFonts w:ascii="Times New Roman" w:hAnsi="Times New Roman" w:cs="Times New Roman"/>
          <w:sz w:val="28"/>
          <w:szCs w:val="28"/>
        </w:rPr>
        <w:t xml:space="preserve"> </w:t>
      </w:r>
      <w:r w:rsidR="00F7316C" w:rsidRPr="00CE2107">
        <w:rPr>
          <w:rFonts w:ascii="Times New Roman" w:hAnsi="Times New Roman" w:cs="Times New Roman"/>
          <w:sz w:val="28"/>
          <w:szCs w:val="28"/>
        </w:rPr>
        <w:t>проведении отбора, заявку, включающую документы</w:t>
      </w:r>
      <w:r w:rsidR="00893A3C" w:rsidRPr="00CE2107">
        <w:rPr>
          <w:rFonts w:ascii="Times New Roman" w:hAnsi="Times New Roman" w:cs="Times New Roman"/>
          <w:sz w:val="28"/>
          <w:szCs w:val="28"/>
        </w:rPr>
        <w:t xml:space="preserve"> в соответствии </w:t>
      </w:r>
      <w:r w:rsidR="00401D8B" w:rsidRPr="00CE2107">
        <w:rPr>
          <w:rFonts w:ascii="Times New Roman" w:hAnsi="Times New Roman" w:cs="Times New Roman"/>
          <w:sz w:val="28"/>
          <w:szCs w:val="28"/>
        </w:rPr>
        <w:t>с пунктом 3.1.1.1 или 3.1.1.2 Порядка.</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копии представляются вместе с подлинниками документов, после сверки подлинники документов возвращаются заявителю.</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Все листы представляемых заявителем документов, кроме ФЭО, должны быть прошнурованы, пронумерованы и содержать опись предоставляемых документов, опечатаны с указанием количества листов, подписаны и заверены печатью заявителя (при наличии).</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Первым подшивается опись, далее подшиваются документы по очередности в соответствии с </w:t>
      </w:r>
      <w:hyperlink r:id="rId7" w:history="1">
        <w:r w:rsidRPr="00CE2107">
          <w:rPr>
            <w:rFonts w:ascii="Times New Roman" w:hAnsi="Times New Roman" w:cs="Times New Roman"/>
            <w:sz w:val="28"/>
            <w:szCs w:val="28"/>
          </w:rPr>
          <w:t xml:space="preserve">пунктом </w:t>
        </w:r>
      </w:hyperlink>
      <w:r w:rsidRPr="00CE2107">
        <w:rPr>
          <w:rFonts w:ascii="Times New Roman" w:hAnsi="Times New Roman" w:cs="Times New Roman"/>
          <w:sz w:val="28"/>
          <w:szCs w:val="28"/>
        </w:rPr>
        <w:t>3.1.1.1 или 3.1.1.2 Порядка (кроме ФЭО).</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ФЭО должно быть прошнуровано, пронумеровано отдельно от представляемых заявителем документов, опечатано с указанием количества листов, подписано и заверено печатью заявителя (при наличии). </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Представляемые документы должны быть составлены и заполнены в соответствии с нормами действующего законодательства Российской Федерации, устанавливающими порядки заполнения данных документов.</w:t>
      </w:r>
    </w:p>
    <w:p w:rsidR="00F91D0B" w:rsidRPr="00CE2107" w:rsidRDefault="00F91D0B"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несет ответственность за достоверность представляемых сведений и документов для получения субсидии в соответствии с действующим законодательством Российской Федерации.</w:t>
      </w:r>
    </w:p>
    <w:p w:rsidR="004F44D7" w:rsidRPr="00CE2107" w:rsidRDefault="00EA00C3"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10</w:t>
      </w:r>
      <w:r w:rsidR="00C704A1" w:rsidRPr="00CE2107">
        <w:rPr>
          <w:rFonts w:ascii="Times New Roman" w:hAnsi="Times New Roman" w:cs="Times New Roman"/>
          <w:sz w:val="28"/>
          <w:szCs w:val="28"/>
        </w:rPr>
        <w:t>. </w:t>
      </w:r>
      <w:r w:rsidR="004F44D7" w:rsidRPr="00CE2107">
        <w:rPr>
          <w:rFonts w:ascii="Times New Roman" w:hAnsi="Times New Roman" w:cs="Times New Roman"/>
          <w:sz w:val="28"/>
          <w:szCs w:val="28"/>
        </w:rPr>
        <w:t>Внесение изменений в заявку не допускается. Для внесения изменений заявка отзывается и после внесения изменений подается заново.</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Заявитель вправе отозвать заявку путем письменного обращения в </w:t>
      </w:r>
      <w:r w:rsidR="00FE21EC" w:rsidRPr="00CE2107">
        <w:rPr>
          <w:rFonts w:ascii="Times New Roman" w:hAnsi="Times New Roman" w:cs="Times New Roman"/>
          <w:sz w:val="28"/>
          <w:szCs w:val="28"/>
        </w:rPr>
        <w:t>администрацию</w:t>
      </w:r>
      <w:r w:rsidRPr="00CE2107">
        <w:rPr>
          <w:rFonts w:ascii="Times New Roman" w:hAnsi="Times New Roman" w:cs="Times New Roman"/>
          <w:sz w:val="28"/>
          <w:szCs w:val="28"/>
        </w:rPr>
        <w:t>, но не позднее срока проведения отбора</w:t>
      </w:r>
      <w:r w:rsidR="0021101D" w:rsidRPr="00CE2107">
        <w:rPr>
          <w:rFonts w:ascii="Times New Roman" w:hAnsi="Times New Roman" w:cs="Times New Roman"/>
          <w:sz w:val="28"/>
          <w:szCs w:val="28"/>
        </w:rPr>
        <w:t xml:space="preserve">, указанного в </w:t>
      </w:r>
      <w:r w:rsidR="00E61F01" w:rsidRPr="00CE2107">
        <w:rPr>
          <w:rFonts w:ascii="Times New Roman" w:hAnsi="Times New Roman" w:cs="Times New Roman"/>
          <w:sz w:val="28"/>
          <w:szCs w:val="28"/>
        </w:rPr>
        <w:t>объявлени</w:t>
      </w:r>
      <w:r w:rsidR="00225DCB" w:rsidRPr="00CE2107">
        <w:rPr>
          <w:rFonts w:ascii="Times New Roman" w:hAnsi="Times New Roman" w:cs="Times New Roman"/>
          <w:sz w:val="28"/>
          <w:szCs w:val="28"/>
        </w:rPr>
        <w:t>и</w:t>
      </w:r>
      <w:r w:rsidR="00E61F01" w:rsidRPr="00CE2107">
        <w:rPr>
          <w:rFonts w:ascii="Times New Roman" w:hAnsi="Times New Roman" w:cs="Times New Roman"/>
          <w:sz w:val="28"/>
          <w:szCs w:val="28"/>
        </w:rPr>
        <w:t xml:space="preserve"> о проведении отбора</w:t>
      </w:r>
      <w:r w:rsidRPr="00CE2107">
        <w:rPr>
          <w:rFonts w:ascii="Times New Roman" w:hAnsi="Times New Roman" w:cs="Times New Roman"/>
          <w:sz w:val="28"/>
          <w:szCs w:val="28"/>
        </w:rPr>
        <w:t>.</w:t>
      </w:r>
    </w:p>
    <w:p w:rsidR="004F44D7" w:rsidRPr="00CE2107" w:rsidRDefault="004F44D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Заявки, представленные для участия в отборе и получения субсидии, заявителям не возвращаются.</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11. Заявка регистрируется Специалистом администрации в день его поступления. Специалист выдает заявителю расписку о приеме заявки. </w:t>
      </w:r>
    </w:p>
    <w:p w:rsidR="00FE21EC" w:rsidRPr="00CE2107" w:rsidRDefault="00FE21E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Специалист в течение одного рабочего дня с момента приема документов передает заявку </w:t>
      </w:r>
      <w:bookmarkStart w:id="20" w:name="OLE_LINK39"/>
      <w:bookmarkStart w:id="21" w:name="OLE_LINK40"/>
      <w:r w:rsidRPr="00CE2107">
        <w:rPr>
          <w:rFonts w:ascii="Times New Roman" w:hAnsi="Times New Roman" w:cs="Times New Roman"/>
          <w:sz w:val="28"/>
          <w:szCs w:val="28"/>
        </w:rPr>
        <w:t>рабочей группе по рассмотрению заявок</w:t>
      </w:r>
      <w:bookmarkEnd w:id="20"/>
      <w:bookmarkEnd w:id="21"/>
      <w:r w:rsidRPr="00CE2107">
        <w:rPr>
          <w:rFonts w:ascii="Times New Roman" w:hAnsi="Times New Roman" w:cs="Times New Roman"/>
          <w:sz w:val="28"/>
          <w:szCs w:val="28"/>
        </w:rPr>
        <w:t xml:space="preserve">, утвержденной постановлением </w:t>
      </w:r>
      <w:proofErr w:type="gramStart"/>
      <w:r w:rsidRPr="00CE2107">
        <w:rPr>
          <w:rFonts w:ascii="Times New Roman" w:hAnsi="Times New Roman" w:cs="Times New Roman"/>
          <w:sz w:val="28"/>
          <w:szCs w:val="28"/>
        </w:rPr>
        <w:t>администрации</w:t>
      </w:r>
      <w:proofErr w:type="gramEnd"/>
      <w:r w:rsidRPr="00CE2107">
        <w:rPr>
          <w:rFonts w:ascii="Times New Roman" w:hAnsi="Times New Roman" w:cs="Times New Roman"/>
          <w:sz w:val="28"/>
          <w:szCs w:val="28"/>
        </w:rPr>
        <w:t xml:space="preserve"> ЗАТО п. Солнечный от 15.11.2022 № 683-п «Об утверждении Положения о рабочей группе по </w:t>
      </w:r>
      <w:r w:rsidRPr="00CE2107">
        <w:rPr>
          <w:rFonts w:ascii="Times New Roman" w:hAnsi="Times New Roman" w:cs="Times New Roman"/>
          <w:sz w:val="28"/>
          <w:szCs w:val="28"/>
        </w:rPr>
        <w:lastRenderedPageBreak/>
        <w:t>рассмотрению заявок субъектов малого и среднего предпринимательства, осуществляющих деятельность на территории муниципального образования ЗАТО п. Солнечный, претендующих на получение поддержки в форме предоставления субсидий за счет бюджетных средств».</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22" w:name="OLE_LINK64"/>
      <w:bookmarkStart w:id="23" w:name="OLE_LINK65"/>
      <w:r w:rsidRPr="00CE2107">
        <w:rPr>
          <w:rFonts w:ascii="Times New Roman" w:hAnsi="Times New Roman" w:cs="Times New Roman"/>
          <w:sz w:val="28"/>
          <w:szCs w:val="28"/>
        </w:rPr>
        <w:t>В предоставлении субсидии должно быть отказано в следующих случаях:</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bookmarkStart w:id="24" w:name="OLE_LINK35"/>
      <w:bookmarkStart w:id="25" w:name="OLE_LINK36"/>
      <w:r w:rsidRPr="00CE2107">
        <w:rPr>
          <w:rFonts w:ascii="Times New Roman" w:hAnsi="Times New Roman" w:cs="Times New Roman"/>
          <w:sz w:val="28"/>
          <w:szCs w:val="28"/>
        </w:rPr>
        <w:t>- несоответствия заявителя критериям и требованиям, установленным пунктами 1.4, 2.2 настоящего Порядка;</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заявителем не представлены (представлены не в полном объеме) документы, определенные пунктом 3.1.1.1 или 3.1.1.2 настоящего Порядка, или представлены недостоверные сведения и документы;</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не выполнены условия оказания поддержки;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ранее в отношении заявителя было принято решение об оказании аналогичной поддержки (поддержки, </w:t>
      </w:r>
      <w:proofErr w:type="gramStart"/>
      <w:r w:rsidRPr="00CE2107">
        <w:rPr>
          <w:rFonts w:ascii="Times New Roman" w:hAnsi="Times New Roman" w:cs="Times New Roman"/>
          <w:sz w:val="28"/>
          <w:szCs w:val="28"/>
        </w:rPr>
        <w:t>условия</w:t>
      </w:r>
      <w:proofErr w:type="gramEnd"/>
      <w:r w:rsidRPr="00CE2107">
        <w:rPr>
          <w:rFonts w:ascii="Times New Roman" w:hAnsi="Times New Roman" w:cs="Times New Roman"/>
          <w:sz w:val="28"/>
          <w:szCs w:val="28"/>
        </w:rPr>
        <w:t xml:space="preserve"> оказания которой совпадают, включая форму, вид поддержки и цели ее оказания) и сроки ее оказания не истекли;</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CE2107">
        <w:rPr>
          <w:rFonts w:ascii="Times New Roman" w:hAnsi="Times New Roman" w:cs="Times New Roman"/>
          <w:sz w:val="28"/>
          <w:szCs w:val="28"/>
        </w:rPr>
        <w:t>- с даты признания субъекта малого или среднего предпринимательства совершившим нарушение порядка и условий оказания поддержки прошло менее одного года, за исключением случая более раннего устранения субъектом малого или среднего предпринимательства такого нарушения при условии соблюдения им срока устранения такого нарушения, установленного органом или организацией, оказавшими поддержку, а в случае, если нарушение порядка и условий оказания поддержки связано с нецелевым использованием</w:t>
      </w:r>
      <w:proofErr w:type="gramEnd"/>
      <w:r w:rsidRPr="00CE2107">
        <w:rPr>
          <w:rFonts w:ascii="Times New Roman" w:hAnsi="Times New Roman" w:cs="Times New Roman"/>
          <w:sz w:val="28"/>
          <w:szCs w:val="28"/>
        </w:rPr>
        <w:t xml:space="preserve"> средств поддержки или представлением недостоверных сведений и документов, </w:t>
      </w:r>
      <w:proofErr w:type="gramStart"/>
      <w:r w:rsidRPr="00CE2107">
        <w:rPr>
          <w:rFonts w:ascii="Times New Roman" w:hAnsi="Times New Roman" w:cs="Times New Roman"/>
          <w:sz w:val="28"/>
          <w:szCs w:val="28"/>
        </w:rPr>
        <w:t>с даты признания</w:t>
      </w:r>
      <w:proofErr w:type="gramEnd"/>
      <w:r w:rsidRPr="00CE2107">
        <w:rPr>
          <w:rFonts w:ascii="Times New Roman" w:hAnsi="Times New Roman" w:cs="Times New Roman"/>
          <w:sz w:val="28"/>
          <w:szCs w:val="28"/>
        </w:rPr>
        <w:t xml:space="preserve"> субъекта малого или среднего предпринимательства совершившим такое нарушение прошло менее трех лет;</w:t>
      </w:r>
    </w:p>
    <w:p w:rsidR="00FE21EC" w:rsidRPr="00CE2107" w:rsidRDefault="00FE21E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 xml:space="preserve">- отсутствия средств, предусмотренных в </w:t>
      </w:r>
      <w:proofErr w:type="gramStart"/>
      <w:r w:rsidRPr="00CE2107">
        <w:rPr>
          <w:rFonts w:ascii="Times New Roman" w:hAnsi="Times New Roman" w:cs="Times New Roman"/>
          <w:sz w:val="28"/>
          <w:szCs w:val="28"/>
        </w:rPr>
        <w:t>бюджете</w:t>
      </w:r>
      <w:proofErr w:type="gramEnd"/>
      <w:r w:rsidRPr="00CE2107">
        <w:rPr>
          <w:rFonts w:ascii="Times New Roman" w:hAnsi="Times New Roman" w:cs="Times New Roman"/>
          <w:sz w:val="28"/>
          <w:szCs w:val="28"/>
        </w:rPr>
        <w:t xml:space="preserve"> ЗАТО п. Солнечный на предоставление субсидий в текущем финансовом году.</w:t>
      </w:r>
      <w:bookmarkEnd w:id="22"/>
      <w:bookmarkEnd w:id="23"/>
    </w:p>
    <w:bookmarkEnd w:id="24"/>
    <w:bookmarkEnd w:id="25"/>
    <w:p w:rsidR="00BA73F1" w:rsidRPr="00CE2107" w:rsidRDefault="00282C2C" w:rsidP="00CE2107">
      <w:pPr>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2</w:t>
      </w:r>
      <w:r w:rsidRPr="00CE2107">
        <w:rPr>
          <w:rFonts w:ascii="Times New Roman" w:hAnsi="Times New Roman" w:cs="Times New Roman"/>
          <w:sz w:val="28"/>
          <w:szCs w:val="28"/>
        </w:rPr>
        <w:t>. </w:t>
      </w:r>
      <w:r w:rsidR="00895E26" w:rsidRPr="00CE2107">
        <w:rPr>
          <w:rFonts w:ascii="Times New Roman" w:hAnsi="Times New Roman" w:cs="Times New Roman"/>
          <w:sz w:val="28"/>
          <w:szCs w:val="28"/>
        </w:rPr>
        <w:t xml:space="preserve">Разъяснения положений объявления о проведении отбора осуществляет </w:t>
      </w:r>
      <w:proofErr w:type="gramStart"/>
      <w:r w:rsidR="00856EAD" w:rsidRPr="00CE2107">
        <w:rPr>
          <w:rFonts w:ascii="Times New Roman" w:hAnsi="Times New Roman" w:cs="Times New Roman"/>
          <w:sz w:val="28"/>
          <w:szCs w:val="28"/>
        </w:rPr>
        <w:t>Администрация</w:t>
      </w:r>
      <w:proofErr w:type="gramEnd"/>
      <w:r w:rsidR="00856EAD" w:rsidRPr="00CE2107">
        <w:rPr>
          <w:rFonts w:ascii="Times New Roman" w:hAnsi="Times New Roman" w:cs="Times New Roman"/>
          <w:sz w:val="28"/>
          <w:szCs w:val="28"/>
        </w:rPr>
        <w:t xml:space="preserve"> ЗАТО п. Солнечный, 660947, ЗАТО п. Солнечный, ул. </w:t>
      </w:r>
      <w:proofErr w:type="spellStart"/>
      <w:r w:rsidR="00856EAD" w:rsidRPr="00CE2107">
        <w:rPr>
          <w:rFonts w:ascii="Times New Roman" w:hAnsi="Times New Roman" w:cs="Times New Roman"/>
          <w:sz w:val="28"/>
          <w:szCs w:val="28"/>
        </w:rPr>
        <w:t>Карбышева</w:t>
      </w:r>
      <w:proofErr w:type="spellEnd"/>
      <w:r w:rsidR="00856EAD" w:rsidRPr="00CE2107">
        <w:rPr>
          <w:rFonts w:ascii="Times New Roman" w:hAnsi="Times New Roman" w:cs="Times New Roman"/>
          <w:sz w:val="28"/>
          <w:szCs w:val="28"/>
        </w:rPr>
        <w:t>, д. 37, кабинет 15, адрес электронной почты: admspecbiznes@mail.ru, телефон: 8(39156) 27-4-61</w:t>
      </w:r>
      <w:r w:rsidR="00BA73F1" w:rsidRPr="00CE2107">
        <w:rPr>
          <w:rFonts w:ascii="Times New Roman" w:hAnsi="Times New Roman" w:cs="Times New Roman"/>
          <w:sz w:val="28"/>
          <w:szCs w:val="28"/>
        </w:rPr>
        <w:t xml:space="preserve"> </w:t>
      </w:r>
      <w:r w:rsidR="00BA73F1" w:rsidRPr="00CE2107">
        <w:rPr>
          <w:rFonts w:ascii="Times New Roman" w:hAnsi="Times New Roman" w:cs="Times New Roman"/>
          <w:sz w:val="28"/>
          <w:szCs w:val="28"/>
          <w:lang w:val="en-US"/>
        </w:rPr>
        <w:t>c</w:t>
      </w:r>
      <w:r w:rsidR="00BA73F1" w:rsidRPr="00CE2107">
        <w:rPr>
          <w:rFonts w:ascii="Times New Roman" w:hAnsi="Times New Roman" w:cs="Times New Roman"/>
          <w:sz w:val="28"/>
          <w:szCs w:val="28"/>
        </w:rPr>
        <w:t xml:space="preserve"> </w:t>
      </w:r>
      <w:r w:rsidR="00D30BB3">
        <w:rPr>
          <w:rFonts w:ascii="Times New Roman" w:hAnsi="Times New Roman" w:cs="Times New Roman"/>
          <w:sz w:val="28"/>
          <w:szCs w:val="28"/>
        </w:rPr>
        <w:t>10</w:t>
      </w:r>
      <w:r w:rsidR="00BA73F1" w:rsidRPr="00B93A64">
        <w:rPr>
          <w:rFonts w:ascii="Times New Roman" w:hAnsi="Times New Roman" w:cs="Times New Roman"/>
          <w:sz w:val="28"/>
          <w:szCs w:val="28"/>
        </w:rPr>
        <w:t>.</w:t>
      </w:r>
      <w:r w:rsidR="002E27A4">
        <w:rPr>
          <w:rFonts w:ascii="Times New Roman" w:hAnsi="Times New Roman" w:cs="Times New Roman"/>
          <w:sz w:val="28"/>
          <w:szCs w:val="28"/>
        </w:rPr>
        <w:t>05</w:t>
      </w:r>
      <w:r w:rsidR="00B93A64" w:rsidRPr="00B93A64">
        <w:rPr>
          <w:rFonts w:ascii="Times New Roman" w:hAnsi="Times New Roman" w:cs="Times New Roman"/>
          <w:sz w:val="28"/>
          <w:szCs w:val="28"/>
        </w:rPr>
        <w:t>.</w:t>
      </w:r>
      <w:r w:rsidR="00BA73F1" w:rsidRPr="00B93A64">
        <w:rPr>
          <w:rFonts w:ascii="Times New Roman" w:hAnsi="Times New Roman" w:cs="Times New Roman"/>
          <w:sz w:val="28"/>
          <w:szCs w:val="28"/>
        </w:rPr>
        <w:t>202</w:t>
      </w:r>
      <w:r w:rsidR="00E033A9" w:rsidRPr="00B93A64">
        <w:rPr>
          <w:rFonts w:ascii="Times New Roman" w:hAnsi="Times New Roman" w:cs="Times New Roman"/>
          <w:sz w:val="28"/>
          <w:szCs w:val="28"/>
        </w:rPr>
        <w:t>3</w:t>
      </w:r>
      <w:r w:rsidR="00BA73F1" w:rsidRPr="00B93A64">
        <w:rPr>
          <w:rFonts w:ascii="Times New Roman" w:hAnsi="Times New Roman" w:cs="Times New Roman"/>
          <w:sz w:val="28"/>
          <w:szCs w:val="28"/>
        </w:rPr>
        <w:t xml:space="preserve"> года по </w:t>
      </w:r>
      <w:r w:rsidR="002E27A4">
        <w:rPr>
          <w:rFonts w:ascii="Times New Roman" w:hAnsi="Times New Roman" w:cs="Times New Roman"/>
          <w:sz w:val="28"/>
          <w:szCs w:val="28"/>
        </w:rPr>
        <w:t>09</w:t>
      </w:r>
      <w:r w:rsidR="00B82243" w:rsidRPr="00B93A64">
        <w:rPr>
          <w:rFonts w:ascii="Times New Roman" w:hAnsi="Times New Roman" w:cs="Times New Roman"/>
          <w:sz w:val="28"/>
          <w:szCs w:val="28"/>
        </w:rPr>
        <w:t>.0</w:t>
      </w:r>
      <w:r w:rsidR="002E27A4">
        <w:rPr>
          <w:rFonts w:ascii="Times New Roman" w:hAnsi="Times New Roman" w:cs="Times New Roman"/>
          <w:sz w:val="28"/>
          <w:szCs w:val="28"/>
        </w:rPr>
        <w:t>6</w:t>
      </w:r>
      <w:bookmarkStart w:id="26" w:name="_GoBack"/>
      <w:bookmarkEnd w:id="26"/>
      <w:r w:rsidR="00E033A9" w:rsidRPr="00B93A64">
        <w:rPr>
          <w:rFonts w:ascii="Times New Roman" w:hAnsi="Times New Roman" w:cs="Times New Roman"/>
          <w:sz w:val="28"/>
          <w:szCs w:val="28"/>
        </w:rPr>
        <w:t>.2023</w:t>
      </w:r>
      <w:r w:rsidR="00B82243" w:rsidRPr="00B93A64">
        <w:rPr>
          <w:rFonts w:ascii="Times New Roman" w:hAnsi="Times New Roman" w:cs="Times New Roman"/>
          <w:sz w:val="28"/>
          <w:szCs w:val="28"/>
        </w:rPr>
        <w:t xml:space="preserve"> года.</w:t>
      </w:r>
    </w:p>
    <w:p w:rsidR="00071A9C" w:rsidRPr="00CE2107" w:rsidRDefault="005C5C27"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3</w:t>
      </w:r>
      <w:r w:rsidRPr="00CE2107">
        <w:rPr>
          <w:rFonts w:ascii="Times New Roman" w:hAnsi="Times New Roman" w:cs="Times New Roman"/>
          <w:sz w:val="28"/>
          <w:szCs w:val="28"/>
        </w:rPr>
        <w:t>. </w:t>
      </w:r>
      <w:proofErr w:type="gramStart"/>
      <w:r w:rsidR="00CD77E2" w:rsidRPr="00CE2107">
        <w:rPr>
          <w:rFonts w:ascii="Times New Roman" w:hAnsi="Times New Roman" w:cs="Times New Roman"/>
          <w:sz w:val="28"/>
          <w:szCs w:val="28"/>
        </w:rPr>
        <w:t>Администрация</w:t>
      </w:r>
      <w:proofErr w:type="gramEnd"/>
      <w:r w:rsidR="00CD77E2" w:rsidRPr="00CE2107">
        <w:rPr>
          <w:rFonts w:ascii="Times New Roman" w:hAnsi="Times New Roman" w:cs="Times New Roman"/>
          <w:sz w:val="28"/>
          <w:szCs w:val="28"/>
        </w:rPr>
        <w:t xml:space="preserve"> ЗАТО п. Солнечный в течение 10 (десяти) рабочих дней с даты вступления в силу постановления о предоставлении субсидии заключает с заявителем соглашение в соответствии с типовой формой</w:t>
      </w:r>
      <w:r w:rsidR="00071A9C" w:rsidRPr="00CE2107">
        <w:rPr>
          <w:rFonts w:ascii="Times New Roman" w:hAnsi="Times New Roman" w:cs="Times New Roman"/>
          <w:sz w:val="28"/>
          <w:szCs w:val="28"/>
        </w:rPr>
        <w:t>.</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trike/>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4</w:t>
      </w:r>
      <w:r w:rsidRPr="00CE2107">
        <w:rPr>
          <w:rFonts w:ascii="Times New Roman" w:hAnsi="Times New Roman" w:cs="Times New Roman"/>
          <w:sz w:val="28"/>
          <w:szCs w:val="28"/>
        </w:rPr>
        <w:t>. В случае если соглашение не заключено в установленные сроки по</w:t>
      </w:r>
      <w:r w:rsidR="00AC09CB" w:rsidRPr="00CE2107">
        <w:rPr>
          <w:rFonts w:ascii="Times New Roman" w:hAnsi="Times New Roman" w:cs="Times New Roman"/>
          <w:sz w:val="28"/>
          <w:szCs w:val="28"/>
          <w:lang w:val="en-US"/>
        </w:rPr>
        <w:t> </w:t>
      </w:r>
      <w:r w:rsidRPr="00CE2107">
        <w:rPr>
          <w:rFonts w:ascii="Times New Roman" w:hAnsi="Times New Roman" w:cs="Times New Roman"/>
          <w:sz w:val="28"/>
          <w:szCs w:val="28"/>
        </w:rPr>
        <w:t>вине заявителя, субсидия не предоставляется, заявитель признается уклонившимся от заключения соглашения. Постановление о предоставлении субсидии подлежит отмене.</w:t>
      </w:r>
    </w:p>
    <w:p w:rsidR="0074466D" w:rsidRPr="00CE2107" w:rsidRDefault="0074466D"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Управление информирует заявителя о принятом решении в течение 5</w:t>
      </w:r>
      <w:r w:rsidR="00F34E64" w:rsidRPr="00CE2107">
        <w:rPr>
          <w:rFonts w:ascii="Times New Roman" w:hAnsi="Times New Roman" w:cs="Times New Roman"/>
          <w:sz w:val="28"/>
          <w:szCs w:val="28"/>
        </w:rPr>
        <w:t> </w:t>
      </w:r>
      <w:r w:rsidRPr="00CE2107">
        <w:rPr>
          <w:rFonts w:ascii="Times New Roman" w:hAnsi="Times New Roman" w:cs="Times New Roman"/>
          <w:sz w:val="28"/>
          <w:szCs w:val="28"/>
        </w:rPr>
        <w:t>(пяти) дней с момента вступления указанного постановления в силу.</w:t>
      </w:r>
    </w:p>
    <w:p w:rsidR="00475428" w:rsidRPr="00CE2107" w:rsidRDefault="00CC05FC" w:rsidP="00CE2107">
      <w:pPr>
        <w:autoSpaceDE w:val="0"/>
        <w:autoSpaceDN w:val="0"/>
        <w:adjustRightInd w:val="0"/>
        <w:spacing w:after="0" w:line="240" w:lineRule="auto"/>
        <w:ind w:firstLine="709"/>
        <w:jc w:val="both"/>
        <w:rPr>
          <w:rFonts w:ascii="Times New Roman" w:hAnsi="Times New Roman" w:cs="Times New Roman"/>
          <w:sz w:val="28"/>
          <w:szCs w:val="28"/>
        </w:rPr>
      </w:pPr>
      <w:r w:rsidRPr="00CE2107">
        <w:rPr>
          <w:rFonts w:ascii="Times New Roman" w:hAnsi="Times New Roman" w:cs="Times New Roman"/>
          <w:sz w:val="28"/>
          <w:szCs w:val="28"/>
        </w:rPr>
        <w:t>1</w:t>
      </w:r>
      <w:r w:rsidR="00EA00C3" w:rsidRPr="00CE2107">
        <w:rPr>
          <w:rFonts w:ascii="Times New Roman" w:hAnsi="Times New Roman" w:cs="Times New Roman"/>
          <w:sz w:val="28"/>
          <w:szCs w:val="28"/>
        </w:rPr>
        <w:t>5</w:t>
      </w:r>
      <w:r w:rsidRPr="00CE2107">
        <w:rPr>
          <w:rFonts w:ascii="Times New Roman" w:hAnsi="Times New Roman" w:cs="Times New Roman"/>
          <w:sz w:val="28"/>
          <w:szCs w:val="28"/>
        </w:rPr>
        <w:t>.</w:t>
      </w:r>
      <w:r w:rsidRPr="00CE2107">
        <w:rPr>
          <w:rFonts w:ascii="Times New Roman" w:hAnsi="Times New Roman" w:cs="Times New Roman"/>
          <w:sz w:val="28"/>
          <w:szCs w:val="28"/>
          <w:lang w:val="en-US"/>
        </w:rPr>
        <w:t> </w:t>
      </w:r>
      <w:r w:rsidR="0009110A" w:rsidRPr="00CE2107">
        <w:rPr>
          <w:rFonts w:ascii="Times New Roman" w:hAnsi="Times New Roman" w:cs="Times New Roman"/>
          <w:sz w:val="28"/>
          <w:szCs w:val="28"/>
        </w:rPr>
        <w:t>Информация о р</w:t>
      </w:r>
      <w:r w:rsidR="00475428" w:rsidRPr="00CE2107">
        <w:rPr>
          <w:rFonts w:ascii="Times New Roman" w:hAnsi="Times New Roman" w:cs="Times New Roman"/>
          <w:sz w:val="28"/>
          <w:szCs w:val="28"/>
        </w:rPr>
        <w:t>езультат</w:t>
      </w:r>
      <w:r w:rsidR="0009110A" w:rsidRPr="00CE2107">
        <w:rPr>
          <w:rFonts w:ascii="Times New Roman" w:hAnsi="Times New Roman" w:cs="Times New Roman"/>
          <w:sz w:val="28"/>
          <w:szCs w:val="28"/>
        </w:rPr>
        <w:t>ах</w:t>
      </w:r>
      <w:r w:rsidR="00953D7B" w:rsidRPr="00CE2107">
        <w:rPr>
          <w:rFonts w:ascii="Times New Roman" w:hAnsi="Times New Roman" w:cs="Times New Roman"/>
          <w:sz w:val="28"/>
          <w:szCs w:val="28"/>
        </w:rPr>
        <w:t xml:space="preserve"> </w:t>
      </w:r>
      <w:r w:rsidR="00475428" w:rsidRPr="00CE2107">
        <w:rPr>
          <w:rFonts w:ascii="Times New Roman" w:hAnsi="Times New Roman" w:cs="Times New Roman"/>
          <w:sz w:val="28"/>
          <w:szCs w:val="28"/>
        </w:rPr>
        <w:t xml:space="preserve">отбора </w:t>
      </w:r>
      <w:r w:rsidR="00F34E64" w:rsidRPr="00CE2107">
        <w:rPr>
          <w:rFonts w:ascii="Times New Roman" w:hAnsi="Times New Roman" w:cs="Times New Roman"/>
          <w:sz w:val="28"/>
          <w:szCs w:val="28"/>
        </w:rPr>
        <w:t xml:space="preserve">размещается </w:t>
      </w:r>
      <w:r w:rsidR="00475428" w:rsidRPr="00CE2107">
        <w:rPr>
          <w:rFonts w:ascii="Times New Roman" w:hAnsi="Times New Roman" w:cs="Times New Roman"/>
          <w:sz w:val="28"/>
          <w:szCs w:val="28"/>
        </w:rPr>
        <w:t>на едином портале</w:t>
      </w:r>
      <w:r w:rsidR="000A2C2F" w:rsidRPr="00CE2107">
        <w:rPr>
          <w:rFonts w:ascii="Times New Roman" w:hAnsi="Times New Roman" w:cs="Times New Roman"/>
          <w:sz w:val="28"/>
          <w:szCs w:val="28"/>
        </w:rPr>
        <w:t xml:space="preserve"> </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при наличии технической возможности</w:t>
      </w:r>
      <w:r w:rsidR="00F34E64" w:rsidRPr="00CE2107">
        <w:rPr>
          <w:rFonts w:ascii="Times New Roman" w:hAnsi="Times New Roman" w:cs="Times New Roman"/>
          <w:sz w:val="28"/>
          <w:szCs w:val="28"/>
        </w:rPr>
        <w:t>)</w:t>
      </w:r>
      <w:r w:rsidR="000A2C2F" w:rsidRPr="00CE2107">
        <w:rPr>
          <w:rFonts w:ascii="Times New Roman" w:hAnsi="Times New Roman" w:cs="Times New Roman"/>
          <w:sz w:val="28"/>
          <w:szCs w:val="28"/>
        </w:rPr>
        <w:t xml:space="preserve">, на официальном сайте </w:t>
      </w:r>
      <w:r w:rsidR="00CD77E2" w:rsidRPr="00CE2107">
        <w:rPr>
          <w:rFonts w:ascii="Times New Roman" w:hAnsi="Times New Roman" w:cs="Times New Roman"/>
          <w:sz w:val="28"/>
          <w:szCs w:val="28"/>
        </w:rPr>
        <w:t>ЗАТО поселок Солнечный Красноярского края.</w:t>
      </w:r>
    </w:p>
    <w:sectPr w:rsidR="00475428" w:rsidRPr="00CE2107" w:rsidSect="00CE2107">
      <w:pgSz w:w="11906" w:h="16838"/>
      <w:pgMar w:top="568"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4454"/>
    <w:rsid w:val="00001D54"/>
    <w:rsid w:val="00004A2C"/>
    <w:rsid w:val="0000688C"/>
    <w:rsid w:val="0001448A"/>
    <w:rsid w:val="00042121"/>
    <w:rsid w:val="0005409F"/>
    <w:rsid w:val="00060594"/>
    <w:rsid w:val="00064C63"/>
    <w:rsid w:val="0006779B"/>
    <w:rsid w:val="00071A9C"/>
    <w:rsid w:val="00074174"/>
    <w:rsid w:val="00084149"/>
    <w:rsid w:val="00084C11"/>
    <w:rsid w:val="0009110A"/>
    <w:rsid w:val="000A2C2F"/>
    <w:rsid w:val="000D2DEB"/>
    <w:rsid w:val="000D612E"/>
    <w:rsid w:val="000E5DD6"/>
    <w:rsid w:val="000F36CC"/>
    <w:rsid w:val="001046AB"/>
    <w:rsid w:val="00107D38"/>
    <w:rsid w:val="00114B4C"/>
    <w:rsid w:val="001158BC"/>
    <w:rsid w:val="00120EEB"/>
    <w:rsid w:val="001224C7"/>
    <w:rsid w:val="001328E5"/>
    <w:rsid w:val="0014079B"/>
    <w:rsid w:val="00147E94"/>
    <w:rsid w:val="00156CBD"/>
    <w:rsid w:val="00165041"/>
    <w:rsid w:val="0016623A"/>
    <w:rsid w:val="00166D73"/>
    <w:rsid w:val="00193996"/>
    <w:rsid w:val="00195D36"/>
    <w:rsid w:val="001A678D"/>
    <w:rsid w:val="001A7F7D"/>
    <w:rsid w:val="001C19A4"/>
    <w:rsid w:val="001C49BA"/>
    <w:rsid w:val="001C705B"/>
    <w:rsid w:val="001D48A5"/>
    <w:rsid w:val="001E39B2"/>
    <w:rsid w:val="001E40BC"/>
    <w:rsid w:val="001E4C23"/>
    <w:rsid w:val="001F74CF"/>
    <w:rsid w:val="0021101D"/>
    <w:rsid w:val="002176C6"/>
    <w:rsid w:val="00225DCB"/>
    <w:rsid w:val="0023211C"/>
    <w:rsid w:val="00237322"/>
    <w:rsid w:val="0024213B"/>
    <w:rsid w:val="002466DC"/>
    <w:rsid w:val="002513B8"/>
    <w:rsid w:val="002735E0"/>
    <w:rsid w:val="00276F02"/>
    <w:rsid w:val="002817FF"/>
    <w:rsid w:val="00282C2C"/>
    <w:rsid w:val="00283C28"/>
    <w:rsid w:val="00283C2F"/>
    <w:rsid w:val="00286705"/>
    <w:rsid w:val="00294C81"/>
    <w:rsid w:val="00297DCB"/>
    <w:rsid w:val="002A1F38"/>
    <w:rsid w:val="002B2D53"/>
    <w:rsid w:val="002B4056"/>
    <w:rsid w:val="002C4762"/>
    <w:rsid w:val="002C7AF5"/>
    <w:rsid w:val="002D7660"/>
    <w:rsid w:val="002E27A4"/>
    <w:rsid w:val="002F4682"/>
    <w:rsid w:val="00311EA6"/>
    <w:rsid w:val="003155EA"/>
    <w:rsid w:val="003168B5"/>
    <w:rsid w:val="00331FEE"/>
    <w:rsid w:val="003325FF"/>
    <w:rsid w:val="0033404B"/>
    <w:rsid w:val="00336C94"/>
    <w:rsid w:val="00347C5F"/>
    <w:rsid w:val="003618C9"/>
    <w:rsid w:val="0036262A"/>
    <w:rsid w:val="00364DB9"/>
    <w:rsid w:val="0038372F"/>
    <w:rsid w:val="003D1005"/>
    <w:rsid w:val="003F158B"/>
    <w:rsid w:val="003F2AD1"/>
    <w:rsid w:val="003F46D2"/>
    <w:rsid w:val="00401D8B"/>
    <w:rsid w:val="00406E17"/>
    <w:rsid w:val="0040776E"/>
    <w:rsid w:val="00407CEB"/>
    <w:rsid w:val="00411236"/>
    <w:rsid w:val="00421577"/>
    <w:rsid w:val="00444F5A"/>
    <w:rsid w:val="00472DFA"/>
    <w:rsid w:val="00475428"/>
    <w:rsid w:val="0047659F"/>
    <w:rsid w:val="00480C2F"/>
    <w:rsid w:val="004A2B36"/>
    <w:rsid w:val="004A5884"/>
    <w:rsid w:val="004A5DB2"/>
    <w:rsid w:val="004C159A"/>
    <w:rsid w:val="004C4DC0"/>
    <w:rsid w:val="004C530C"/>
    <w:rsid w:val="004C7AC7"/>
    <w:rsid w:val="004D72FC"/>
    <w:rsid w:val="004F44D7"/>
    <w:rsid w:val="004F63EF"/>
    <w:rsid w:val="00500DC9"/>
    <w:rsid w:val="005053C2"/>
    <w:rsid w:val="00507DDE"/>
    <w:rsid w:val="00511A92"/>
    <w:rsid w:val="005142CF"/>
    <w:rsid w:val="005211CF"/>
    <w:rsid w:val="005217CF"/>
    <w:rsid w:val="0052685E"/>
    <w:rsid w:val="00531A26"/>
    <w:rsid w:val="0054161E"/>
    <w:rsid w:val="0055706B"/>
    <w:rsid w:val="00561084"/>
    <w:rsid w:val="00582DC6"/>
    <w:rsid w:val="005B1925"/>
    <w:rsid w:val="005C5C27"/>
    <w:rsid w:val="005C6025"/>
    <w:rsid w:val="005E72A7"/>
    <w:rsid w:val="005F09FE"/>
    <w:rsid w:val="005F1C7D"/>
    <w:rsid w:val="00602981"/>
    <w:rsid w:val="00607C52"/>
    <w:rsid w:val="00621893"/>
    <w:rsid w:val="00640C20"/>
    <w:rsid w:val="00664F6D"/>
    <w:rsid w:val="006652F9"/>
    <w:rsid w:val="006858C6"/>
    <w:rsid w:val="00695F92"/>
    <w:rsid w:val="006A2E13"/>
    <w:rsid w:val="006A2EE2"/>
    <w:rsid w:val="006B007C"/>
    <w:rsid w:val="006B2413"/>
    <w:rsid w:val="006B3B14"/>
    <w:rsid w:val="006B4E74"/>
    <w:rsid w:val="006B6A65"/>
    <w:rsid w:val="006B75D1"/>
    <w:rsid w:val="006C307D"/>
    <w:rsid w:val="006D472B"/>
    <w:rsid w:val="006E341F"/>
    <w:rsid w:val="006F1862"/>
    <w:rsid w:val="006F2BD1"/>
    <w:rsid w:val="006F4CC6"/>
    <w:rsid w:val="007047C7"/>
    <w:rsid w:val="007067A9"/>
    <w:rsid w:val="00741D23"/>
    <w:rsid w:val="0074466D"/>
    <w:rsid w:val="00746D73"/>
    <w:rsid w:val="00753D4D"/>
    <w:rsid w:val="0076039E"/>
    <w:rsid w:val="00760D1A"/>
    <w:rsid w:val="0076456F"/>
    <w:rsid w:val="00776928"/>
    <w:rsid w:val="007823BF"/>
    <w:rsid w:val="00787522"/>
    <w:rsid w:val="0079577C"/>
    <w:rsid w:val="007A0BB4"/>
    <w:rsid w:val="007A3888"/>
    <w:rsid w:val="007C3B3B"/>
    <w:rsid w:val="007D0C92"/>
    <w:rsid w:val="007E2F8F"/>
    <w:rsid w:val="0081329B"/>
    <w:rsid w:val="008136AB"/>
    <w:rsid w:val="00815768"/>
    <w:rsid w:val="00815C31"/>
    <w:rsid w:val="00817EE6"/>
    <w:rsid w:val="0082517B"/>
    <w:rsid w:val="008264FD"/>
    <w:rsid w:val="00846E99"/>
    <w:rsid w:val="00850DA1"/>
    <w:rsid w:val="00856EAD"/>
    <w:rsid w:val="00860669"/>
    <w:rsid w:val="0087100F"/>
    <w:rsid w:val="00872904"/>
    <w:rsid w:val="00873299"/>
    <w:rsid w:val="00873ADA"/>
    <w:rsid w:val="0088238C"/>
    <w:rsid w:val="00883E90"/>
    <w:rsid w:val="00887317"/>
    <w:rsid w:val="00893A3C"/>
    <w:rsid w:val="00895D8F"/>
    <w:rsid w:val="00895E26"/>
    <w:rsid w:val="008A0FDD"/>
    <w:rsid w:val="008A69F3"/>
    <w:rsid w:val="008B63D6"/>
    <w:rsid w:val="008C1AD9"/>
    <w:rsid w:val="008D4454"/>
    <w:rsid w:val="008E4D03"/>
    <w:rsid w:val="008F5286"/>
    <w:rsid w:val="008F588D"/>
    <w:rsid w:val="00900D60"/>
    <w:rsid w:val="00907C60"/>
    <w:rsid w:val="00915F57"/>
    <w:rsid w:val="00924BF8"/>
    <w:rsid w:val="00933602"/>
    <w:rsid w:val="00935075"/>
    <w:rsid w:val="0094405A"/>
    <w:rsid w:val="0095074F"/>
    <w:rsid w:val="009526BF"/>
    <w:rsid w:val="00952ED0"/>
    <w:rsid w:val="00953D7B"/>
    <w:rsid w:val="00954FFF"/>
    <w:rsid w:val="00962001"/>
    <w:rsid w:val="00965586"/>
    <w:rsid w:val="009714FA"/>
    <w:rsid w:val="0099078B"/>
    <w:rsid w:val="009969EA"/>
    <w:rsid w:val="009A6A2D"/>
    <w:rsid w:val="009B6596"/>
    <w:rsid w:val="009C14A4"/>
    <w:rsid w:val="009C2104"/>
    <w:rsid w:val="009C2E85"/>
    <w:rsid w:val="009E20D1"/>
    <w:rsid w:val="009E4DF2"/>
    <w:rsid w:val="009F7626"/>
    <w:rsid w:val="00A03183"/>
    <w:rsid w:val="00A117CC"/>
    <w:rsid w:val="00A11DA2"/>
    <w:rsid w:val="00A209F8"/>
    <w:rsid w:val="00A2561D"/>
    <w:rsid w:val="00A325B6"/>
    <w:rsid w:val="00A34984"/>
    <w:rsid w:val="00A37E15"/>
    <w:rsid w:val="00A7257C"/>
    <w:rsid w:val="00A76CD5"/>
    <w:rsid w:val="00A844B8"/>
    <w:rsid w:val="00A861F7"/>
    <w:rsid w:val="00A93393"/>
    <w:rsid w:val="00AB21A5"/>
    <w:rsid w:val="00AB44D3"/>
    <w:rsid w:val="00AC09CB"/>
    <w:rsid w:val="00AC633E"/>
    <w:rsid w:val="00AD6796"/>
    <w:rsid w:val="00AE45C2"/>
    <w:rsid w:val="00AE7BE3"/>
    <w:rsid w:val="00AF6D89"/>
    <w:rsid w:val="00B131EE"/>
    <w:rsid w:val="00B24E2E"/>
    <w:rsid w:val="00B33807"/>
    <w:rsid w:val="00B57BA3"/>
    <w:rsid w:val="00B61475"/>
    <w:rsid w:val="00B82243"/>
    <w:rsid w:val="00B93A64"/>
    <w:rsid w:val="00BA13D7"/>
    <w:rsid w:val="00BA3D7B"/>
    <w:rsid w:val="00BA40B4"/>
    <w:rsid w:val="00BA73F1"/>
    <w:rsid w:val="00BB6CFC"/>
    <w:rsid w:val="00BC0DF6"/>
    <w:rsid w:val="00BC6CC3"/>
    <w:rsid w:val="00BD41EE"/>
    <w:rsid w:val="00BE58F9"/>
    <w:rsid w:val="00BF60D1"/>
    <w:rsid w:val="00C12B5D"/>
    <w:rsid w:val="00C1332A"/>
    <w:rsid w:val="00C149C9"/>
    <w:rsid w:val="00C259C8"/>
    <w:rsid w:val="00C57472"/>
    <w:rsid w:val="00C704A1"/>
    <w:rsid w:val="00C71C0C"/>
    <w:rsid w:val="00C971E4"/>
    <w:rsid w:val="00CA346A"/>
    <w:rsid w:val="00CA75FC"/>
    <w:rsid w:val="00CC05FC"/>
    <w:rsid w:val="00CD3A32"/>
    <w:rsid w:val="00CD77E2"/>
    <w:rsid w:val="00CE1496"/>
    <w:rsid w:val="00CE2107"/>
    <w:rsid w:val="00CE38A9"/>
    <w:rsid w:val="00CE67A9"/>
    <w:rsid w:val="00D06756"/>
    <w:rsid w:val="00D17060"/>
    <w:rsid w:val="00D30BB3"/>
    <w:rsid w:val="00D33F9C"/>
    <w:rsid w:val="00D34D81"/>
    <w:rsid w:val="00D35500"/>
    <w:rsid w:val="00D54337"/>
    <w:rsid w:val="00D660FF"/>
    <w:rsid w:val="00D676E3"/>
    <w:rsid w:val="00D70395"/>
    <w:rsid w:val="00D74D7C"/>
    <w:rsid w:val="00D85E5C"/>
    <w:rsid w:val="00D87FDE"/>
    <w:rsid w:val="00D92404"/>
    <w:rsid w:val="00DA1D87"/>
    <w:rsid w:val="00DB3E8C"/>
    <w:rsid w:val="00DB7CB3"/>
    <w:rsid w:val="00DC1315"/>
    <w:rsid w:val="00E033A9"/>
    <w:rsid w:val="00E06D46"/>
    <w:rsid w:val="00E113F2"/>
    <w:rsid w:val="00E15E6F"/>
    <w:rsid w:val="00E21A65"/>
    <w:rsid w:val="00E45661"/>
    <w:rsid w:val="00E461D1"/>
    <w:rsid w:val="00E61A13"/>
    <w:rsid w:val="00E61F01"/>
    <w:rsid w:val="00E7708F"/>
    <w:rsid w:val="00E82D2F"/>
    <w:rsid w:val="00E85C87"/>
    <w:rsid w:val="00E86CF8"/>
    <w:rsid w:val="00E94CDE"/>
    <w:rsid w:val="00EA00C3"/>
    <w:rsid w:val="00EB1B69"/>
    <w:rsid w:val="00EB6823"/>
    <w:rsid w:val="00EC514A"/>
    <w:rsid w:val="00ED6B25"/>
    <w:rsid w:val="00EE0A2C"/>
    <w:rsid w:val="00EE3C9D"/>
    <w:rsid w:val="00EF6562"/>
    <w:rsid w:val="00F11FCA"/>
    <w:rsid w:val="00F26F2C"/>
    <w:rsid w:val="00F34E64"/>
    <w:rsid w:val="00F457A4"/>
    <w:rsid w:val="00F45A45"/>
    <w:rsid w:val="00F55B3C"/>
    <w:rsid w:val="00F70036"/>
    <w:rsid w:val="00F7316C"/>
    <w:rsid w:val="00F815C6"/>
    <w:rsid w:val="00F81EAF"/>
    <w:rsid w:val="00F91D0B"/>
    <w:rsid w:val="00FA5F52"/>
    <w:rsid w:val="00FC5CC6"/>
    <w:rsid w:val="00FC7A2F"/>
    <w:rsid w:val="00FC7AAF"/>
    <w:rsid w:val="00FD3EE9"/>
    <w:rsid w:val="00FD5408"/>
    <w:rsid w:val="00FD5B69"/>
    <w:rsid w:val="00FD788D"/>
    <w:rsid w:val="00FE21EC"/>
    <w:rsid w:val="00FE2E67"/>
    <w:rsid w:val="00FE6BF9"/>
    <w:rsid w:val="00FE79F3"/>
    <w:rsid w:val="00FF07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4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83E90"/>
    <w:pPr>
      <w:ind w:left="720"/>
      <w:contextualSpacing/>
    </w:pPr>
  </w:style>
  <w:style w:type="character" w:styleId="a4">
    <w:name w:val="Hyperlink"/>
    <w:basedOn w:val="a0"/>
    <w:uiPriority w:val="99"/>
    <w:unhideWhenUsed/>
    <w:rsid w:val="00872904"/>
    <w:rPr>
      <w:color w:val="0563C1" w:themeColor="hyperlink"/>
      <w:u w:val="single"/>
    </w:rPr>
  </w:style>
  <w:style w:type="paragraph" w:styleId="a5">
    <w:name w:val="Balloon Text"/>
    <w:basedOn w:val="a"/>
    <w:link w:val="a6"/>
    <w:uiPriority w:val="99"/>
    <w:semiHidden/>
    <w:unhideWhenUsed/>
    <w:rsid w:val="003F2AD1"/>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3F2AD1"/>
    <w:rPr>
      <w:rFonts w:ascii="Segoe UI" w:hAnsi="Segoe UI" w:cs="Segoe UI"/>
      <w:sz w:val="18"/>
      <w:szCs w:val="18"/>
    </w:rPr>
  </w:style>
  <w:style w:type="paragraph" w:customStyle="1" w:styleId="ConsPlusNormal">
    <w:name w:val="ConsPlusNormal"/>
    <w:link w:val="ConsPlusNormal0"/>
    <w:qFormat/>
    <w:rsid w:val="00A37E15"/>
    <w:pPr>
      <w:widowControl w:val="0"/>
      <w:autoSpaceDE w:val="0"/>
      <w:autoSpaceDN w:val="0"/>
      <w:adjustRightInd w:val="0"/>
      <w:spacing w:after="0" w:line="240" w:lineRule="auto"/>
      <w:ind w:firstLine="720"/>
    </w:pPr>
    <w:rPr>
      <w:rFonts w:ascii="Arial" w:eastAsia="Times New Roman" w:hAnsi="Arial" w:cs="Times New Roman"/>
      <w:sz w:val="16"/>
      <w:szCs w:val="16"/>
      <w:lang w:eastAsia="ru-RU"/>
    </w:rPr>
  </w:style>
  <w:style w:type="character" w:customStyle="1" w:styleId="ConsPlusNormal0">
    <w:name w:val="ConsPlusNormal Знак"/>
    <w:link w:val="ConsPlusNormal"/>
    <w:rsid w:val="00A37E15"/>
    <w:rPr>
      <w:rFonts w:ascii="Arial" w:eastAsia="Times New Roman" w:hAnsi="Arial"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664242">
      <w:bodyDiv w:val="1"/>
      <w:marLeft w:val="0"/>
      <w:marRight w:val="0"/>
      <w:marTop w:val="0"/>
      <w:marBottom w:val="0"/>
      <w:divBdr>
        <w:top w:val="none" w:sz="0" w:space="0" w:color="auto"/>
        <w:left w:val="none" w:sz="0" w:space="0" w:color="auto"/>
        <w:bottom w:val="none" w:sz="0" w:space="0" w:color="auto"/>
        <w:right w:val="none" w:sz="0" w:space="0" w:color="auto"/>
      </w:divBdr>
      <w:divsChild>
        <w:div w:id="552422254">
          <w:marLeft w:val="0"/>
          <w:marRight w:val="0"/>
          <w:marTop w:val="0"/>
          <w:marBottom w:val="0"/>
          <w:divBdr>
            <w:top w:val="none" w:sz="0" w:space="0" w:color="auto"/>
            <w:left w:val="none" w:sz="0" w:space="0" w:color="auto"/>
            <w:bottom w:val="none" w:sz="0" w:space="0" w:color="auto"/>
            <w:right w:val="none" w:sz="0" w:space="0" w:color="auto"/>
          </w:divBdr>
          <w:divsChild>
            <w:div w:id="140780581">
              <w:marLeft w:val="0"/>
              <w:marRight w:val="0"/>
              <w:marTop w:val="0"/>
              <w:marBottom w:val="0"/>
              <w:divBdr>
                <w:top w:val="none" w:sz="0" w:space="0" w:color="auto"/>
                <w:left w:val="none" w:sz="0" w:space="0" w:color="auto"/>
                <w:bottom w:val="none" w:sz="0" w:space="0" w:color="auto"/>
                <w:right w:val="none" w:sz="0" w:space="0" w:color="auto"/>
              </w:divBdr>
              <w:divsChild>
                <w:div w:id="1602441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 w:id="1784880057">
      <w:bodyDiv w:val="1"/>
      <w:marLeft w:val="0"/>
      <w:marRight w:val="0"/>
      <w:marTop w:val="0"/>
      <w:marBottom w:val="0"/>
      <w:divBdr>
        <w:top w:val="none" w:sz="0" w:space="0" w:color="auto"/>
        <w:left w:val="none" w:sz="0" w:space="0" w:color="auto"/>
        <w:bottom w:val="none" w:sz="0" w:space="0" w:color="auto"/>
        <w:right w:val="none" w:sz="0" w:space="0" w:color="auto"/>
      </w:divBdr>
      <w:divsChild>
        <w:div w:id="805005143">
          <w:marLeft w:val="0"/>
          <w:marRight w:val="0"/>
          <w:marTop w:val="0"/>
          <w:marBottom w:val="0"/>
          <w:divBdr>
            <w:top w:val="none" w:sz="0" w:space="0" w:color="auto"/>
            <w:left w:val="none" w:sz="0" w:space="0" w:color="auto"/>
            <w:bottom w:val="none" w:sz="0" w:space="0" w:color="auto"/>
            <w:right w:val="none" w:sz="0" w:space="0" w:color="auto"/>
          </w:divBdr>
          <w:divsChild>
            <w:div w:id="1157653752">
              <w:marLeft w:val="0"/>
              <w:marRight w:val="0"/>
              <w:marTop w:val="0"/>
              <w:marBottom w:val="0"/>
              <w:divBdr>
                <w:top w:val="none" w:sz="0" w:space="0" w:color="auto"/>
                <w:left w:val="none" w:sz="0" w:space="0" w:color="auto"/>
                <w:bottom w:val="none" w:sz="0" w:space="0" w:color="auto"/>
                <w:right w:val="none" w:sz="0" w:space="0" w:color="auto"/>
              </w:divBdr>
              <w:divsChild>
                <w:div w:id="202181073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BBA506F93F8DEDB9289881B6023CCAF9A372947DE9F1208984D4CA4E003FCFFBCF442614A556BB4C759BA3V4Q7J"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consultantplus://offline/ref=BE353695731B31FA9DF8D26DF1697441195946D2BBEA2D2BC8CA72691508E9DDD2AA613BB0CFDFD56119012396092B2DB5FE84u635D" TargetMode="External"/><Relationship Id="rId5" Type="http://schemas.openxmlformats.org/officeDocument/2006/relationships/hyperlink" Target="https://zatosoln-24.gosuslugi.ru/deyatelnost/napravleniya-deyatelnosti/biznes-predprinimatelstv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2925</Words>
  <Characters>16679</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Луканина</dc:creator>
  <cp:lastModifiedBy>СисАдмин</cp:lastModifiedBy>
  <cp:revision>2</cp:revision>
  <cp:lastPrinted>2023-02-28T03:17:00Z</cp:lastPrinted>
  <dcterms:created xsi:type="dcterms:W3CDTF">2023-05-02T04:24:00Z</dcterms:created>
  <dcterms:modified xsi:type="dcterms:W3CDTF">2023-05-02T04:24:00Z</dcterms:modified>
</cp:coreProperties>
</file>