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F6" w:rsidRPr="00E01C42" w:rsidRDefault="006879F6" w:rsidP="00D06CD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6879F6" w:rsidRPr="00E01C42" w:rsidRDefault="006879F6" w:rsidP="006879F6">
      <w:pPr>
        <w:spacing w:after="0"/>
        <w:ind w:left="-993"/>
        <w:jc w:val="center"/>
        <w:rPr>
          <w:rFonts w:ascii="Times New Roman" w:hAnsi="Times New Roman" w:cs="Times New Roman"/>
          <w:b/>
          <w:sz w:val="36"/>
        </w:rPr>
      </w:pPr>
      <w:r w:rsidRPr="00E01C42">
        <w:rPr>
          <w:rFonts w:ascii="Times New Roman" w:hAnsi="Times New Roman" w:cs="Times New Roman"/>
          <w:b/>
          <w:sz w:val="36"/>
        </w:rPr>
        <w:t xml:space="preserve">ПАМЯТКА ДЛЯ НАСЕЛЕНИЯ </w:t>
      </w:r>
    </w:p>
    <w:p w:rsidR="006879F6" w:rsidRPr="00E01C42" w:rsidRDefault="006879F6" w:rsidP="006879F6">
      <w:pPr>
        <w:spacing w:after="0"/>
        <w:ind w:left="-993"/>
        <w:jc w:val="center"/>
        <w:rPr>
          <w:rFonts w:ascii="Times New Roman" w:hAnsi="Times New Roman" w:cs="Times New Roman"/>
          <w:b/>
          <w:sz w:val="36"/>
        </w:rPr>
      </w:pPr>
      <w:r w:rsidRPr="00E01C42">
        <w:rPr>
          <w:rFonts w:ascii="Times New Roman" w:hAnsi="Times New Roman" w:cs="Times New Roman"/>
          <w:b/>
          <w:sz w:val="36"/>
        </w:rPr>
        <w:t>ПО УЗЕЛКОВОМУ ДЕРМАТИТУ!</w:t>
      </w:r>
    </w:p>
    <w:p w:rsidR="006879F6" w:rsidRPr="00E01C42" w:rsidRDefault="006879F6" w:rsidP="006879F6">
      <w:pPr>
        <w:shd w:val="clear" w:color="auto" w:fill="FFFFFF"/>
        <w:spacing w:after="0" w:line="0" w:lineRule="atLeast"/>
        <w:ind w:left="-99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C42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882015</wp:posOffset>
            </wp:positionV>
            <wp:extent cx="1066800" cy="1066800"/>
            <wp:effectExtent l="19050" t="0" r="0" b="0"/>
            <wp:wrapSquare wrapText="bothSides"/>
            <wp:docPr id="6" name="Рисунок 1" descr="Дорожный знак - 1.24 Перегон скота. Описание. ФОТО (1.26 в РФ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знак - 1.24 Перегон скота. Описание. ФОТО (1.26 в РФ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1C4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Заразный узелковый дерматит - </w:t>
      </w:r>
      <w:r w:rsidRPr="00E01C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контагиозная вирусная инфекционная болезнь, </w:t>
      </w:r>
      <w:r w:rsidRPr="00E01C42">
        <w:rPr>
          <w:rFonts w:ascii="Times New Roman" w:hAnsi="Times New Roman" w:cs="Times New Roman"/>
          <w:sz w:val="28"/>
        </w:rPr>
        <w:t>характеризующая повышением температуры тела животного до 42</w:t>
      </w:r>
      <w:proofErr w:type="gramStart"/>
      <w:r w:rsidRPr="00E01C42">
        <w:rPr>
          <w:rFonts w:ascii="Times New Roman" w:eastAsia="Times New Roman" w:hAnsi="Times New Roman" w:cs="Times New Roman"/>
          <w:sz w:val="28"/>
          <w:szCs w:val="24"/>
          <w:lang w:eastAsia="ru-RU"/>
        </w:rPr>
        <w:t>ºС</w:t>
      </w:r>
      <w:proofErr w:type="gramEnd"/>
      <w:r w:rsidRPr="00E01C42">
        <w:rPr>
          <w:rFonts w:ascii="Times New Roman" w:hAnsi="Times New Roman" w:cs="Times New Roman"/>
          <w:sz w:val="28"/>
        </w:rPr>
        <w:t>, поражением лимфатической системы, снижением продуктивности, резким исхуданием животных, отеками подкожной клетчатки, образованием кожных узлов, поражением глаз и слизистых оболочек органов дыхания и пищеварения</w:t>
      </w:r>
      <w:r w:rsidR="00E01C42">
        <w:rPr>
          <w:rFonts w:ascii="Times New Roman" w:hAnsi="Times New Roman" w:cs="Times New Roman"/>
          <w:sz w:val="28"/>
        </w:rPr>
        <w:t>.</w:t>
      </w:r>
    </w:p>
    <w:p w:rsidR="00FC4A22" w:rsidRPr="00E01C42" w:rsidRDefault="006879F6" w:rsidP="006879F6">
      <w:pPr>
        <w:shd w:val="clear" w:color="auto" w:fill="FFFFFF"/>
        <w:spacing w:after="0" w:line="0" w:lineRule="atLeast"/>
        <w:ind w:left="-993" w:firstLine="709"/>
        <w:jc w:val="both"/>
        <w:rPr>
          <w:sz w:val="24"/>
        </w:rPr>
      </w:pPr>
      <w:r w:rsidRPr="00E01C42">
        <w:rPr>
          <w:rFonts w:ascii="Times New Roman" w:hAnsi="Times New Roman" w:cs="Times New Roman"/>
          <w:sz w:val="28"/>
          <w:szCs w:val="28"/>
        </w:rPr>
        <w:t>Источником инфекции являются больные и скрытно переболевшие восприимчивые животные. Возбудитель выделяется с выдыхаемым воздухом, слюной, истечениями из носа, рта и глаз, через пораженные кожные покровы, спермой и молоком</w:t>
      </w:r>
      <w:r w:rsidR="00FC4A22" w:rsidRPr="00E01C42">
        <w:rPr>
          <w:sz w:val="24"/>
        </w:rPr>
        <w:t>.</w:t>
      </w:r>
    </w:p>
    <w:p w:rsidR="006879F6" w:rsidRPr="00E01C42" w:rsidRDefault="00FC4A22" w:rsidP="006879F6">
      <w:pPr>
        <w:shd w:val="clear" w:color="auto" w:fill="FFFFFF"/>
        <w:spacing w:after="0" w:line="0" w:lineRule="atLeast"/>
        <w:ind w:left="-99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C42">
        <w:rPr>
          <w:rFonts w:ascii="Times New Roman" w:hAnsi="Times New Roman" w:cs="Times New Roman"/>
          <w:sz w:val="28"/>
          <w:szCs w:val="24"/>
        </w:rPr>
        <w:t xml:space="preserve">В начале заболевания у животных отмечается повышение температуры тела до 42°C, на 7 - 12 сутки на теле </w:t>
      </w:r>
      <w:r w:rsidRPr="00E01C42">
        <w:rPr>
          <w:rFonts w:ascii="Times New Roman" w:hAnsi="Times New Roman" w:cs="Times New Roman"/>
          <w:sz w:val="28"/>
          <w:szCs w:val="28"/>
        </w:rPr>
        <w:t>образуются узелки.</w:t>
      </w:r>
      <w:r w:rsidRPr="00E01C42">
        <w:rPr>
          <w:rFonts w:ascii="Times New Roman" w:hAnsi="Times New Roman" w:cs="Times New Roman"/>
          <w:sz w:val="28"/>
          <w:szCs w:val="24"/>
        </w:rPr>
        <w:t xml:space="preserve"> На веках </w:t>
      </w:r>
      <w:r w:rsidR="00E01C42">
        <w:rPr>
          <w:rFonts w:ascii="Times New Roman" w:hAnsi="Times New Roman" w:cs="Times New Roman"/>
          <w:sz w:val="28"/>
          <w:szCs w:val="24"/>
        </w:rPr>
        <w:t>появляются эрозии</w:t>
      </w:r>
      <w:r w:rsidRPr="00E01C42">
        <w:rPr>
          <w:rFonts w:ascii="Times New Roman" w:hAnsi="Times New Roman" w:cs="Times New Roman"/>
          <w:sz w:val="28"/>
          <w:szCs w:val="24"/>
        </w:rPr>
        <w:t xml:space="preserve">, на глазах - конъюнктивиты и помутнение роговицы. У большинства больных животных из носовой полости выделяется гнойная слизь со зловонным запахом. </w:t>
      </w:r>
    </w:p>
    <w:p w:rsidR="00CF084B" w:rsidRPr="00CF084B" w:rsidRDefault="00FC4A22" w:rsidP="00CF084B">
      <w:pPr>
        <w:spacing w:after="0"/>
        <w:ind w:left="-99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C42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5225415</wp:posOffset>
            </wp:positionH>
            <wp:positionV relativeFrom="margin">
              <wp:posOffset>2396490</wp:posOffset>
            </wp:positionV>
            <wp:extent cx="1085850" cy="1581150"/>
            <wp:effectExtent l="19050" t="0" r="0" b="0"/>
            <wp:wrapSquare wrapText="bothSides"/>
            <wp:docPr id="8" name="Рисунок 4" descr="Восклицательный знак нарисованный - 2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клицательный знак нарисованный - 27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9F6" w:rsidRPr="00E01C42">
        <w:rPr>
          <w:rFonts w:ascii="Times New Roman" w:hAnsi="Times New Roman" w:cs="Times New Roman"/>
          <w:b/>
          <w:sz w:val="28"/>
        </w:rPr>
        <w:t>Обязанность владельцев животных:</w:t>
      </w:r>
      <w:r w:rsidR="006879F6" w:rsidRPr="00E01C42">
        <w:rPr>
          <w:rFonts w:ascii="Times New Roman" w:hAnsi="Times New Roman" w:cs="Times New Roman"/>
          <w:sz w:val="28"/>
        </w:rPr>
        <w:t xml:space="preserve"> 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r w:rsidR="00CF084B" w:rsidRP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при каких обстоятельствах не приобретать, живых сельскохозяйственных животных, корма, мясную продукцию без ветеринарных сопроводительных документов.</w:t>
      </w:r>
      <w:r w:rsidR="00CF084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r w:rsidR="00CF084B" w:rsidRP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 прятать ваших сельскохозяйственных животных и беспрепятственно впускать ветеринарных специалистов</w:t>
      </w:r>
      <w:proofErr w:type="gramStart"/>
      <w:r w:rsidR="00CF084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proofErr w:type="gramEnd"/>
      <w:r w:rsidR="00CF084B" w:rsidRP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 допускать бесконтрольного перемещения домашнего скота и выпаса!</w:t>
      </w:r>
      <w:r w:rsidR="00CF084B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r w:rsidR="00CF084B" w:rsidRP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 скармливать свиньям отходы животного происхождения (продукты убоя животных)</w:t>
      </w:r>
      <w:r w:rsidR="00CF084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CF084B" w:rsidRPr="00CF08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F084B" w:rsidRPr="00E01C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Извещать ветеринарную службу </w:t>
      </w:r>
      <w:proofErr w:type="gramStart"/>
      <w:r w:rsidR="00CF084B" w:rsidRPr="00E01C42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="00CF084B" w:rsidRPr="00E01C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всех случаях внезапного падежа или одновременного заболевания нескольких животных.</w:t>
      </w:r>
    </w:p>
    <w:p w:rsidR="00FC4A22" w:rsidRPr="00E01C42" w:rsidRDefault="00FC4A22" w:rsidP="00FC4A22">
      <w:pPr>
        <w:spacing w:after="0"/>
        <w:ind w:left="-993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1C42">
        <w:rPr>
          <w:rFonts w:ascii="Times New Roman" w:hAnsi="Times New Roman" w:cs="Times New Roman"/>
          <w:sz w:val="28"/>
          <w:szCs w:val="24"/>
        </w:rPr>
        <w:t>Болезнь наносит значительный урон животноводству, вызывая существенное снижение удоев молока и массы тела, временное или постоянное бесплодие быков-производителей, аборты ко</w:t>
      </w:r>
      <w:r w:rsidR="00E01C42">
        <w:rPr>
          <w:rFonts w:ascii="Times New Roman" w:hAnsi="Times New Roman" w:cs="Times New Roman"/>
          <w:sz w:val="28"/>
          <w:szCs w:val="24"/>
        </w:rPr>
        <w:t>ров и нетелей</w:t>
      </w:r>
      <w:r w:rsidRPr="00E01C42">
        <w:rPr>
          <w:rFonts w:ascii="Times New Roman" w:hAnsi="Times New Roman" w:cs="Times New Roman"/>
          <w:sz w:val="28"/>
          <w:szCs w:val="24"/>
        </w:rPr>
        <w:t>, а также гибель больных животных.</w:t>
      </w:r>
    </w:p>
    <w:p w:rsidR="00D06CD0" w:rsidRPr="00E01C42" w:rsidRDefault="00FC4A22" w:rsidP="00D06CD0">
      <w:pPr>
        <w:spacing w:after="0"/>
        <w:ind w:left="-993" w:firstLine="709"/>
        <w:jc w:val="both"/>
        <w:rPr>
          <w:rFonts w:ascii="Times New Roman" w:hAnsi="Times New Roman" w:cs="Times New Roman"/>
          <w:sz w:val="28"/>
        </w:rPr>
      </w:pPr>
      <w:r w:rsidRPr="00E01C42">
        <w:rPr>
          <w:rFonts w:ascii="Times New Roman" w:hAnsi="Times New Roman" w:cs="Times New Roman"/>
          <w:sz w:val="28"/>
        </w:rPr>
        <w:t xml:space="preserve">При возникновении заболевания накладывается КАРАНТИН, проводится отчуждение больных и непосредственно контактировавших с ними животных, которых под контролем специалистов </w:t>
      </w:r>
      <w:proofErr w:type="spellStart"/>
      <w:r w:rsidRPr="00E01C42">
        <w:rPr>
          <w:rFonts w:ascii="Times New Roman" w:hAnsi="Times New Roman" w:cs="Times New Roman"/>
          <w:sz w:val="28"/>
        </w:rPr>
        <w:t>госветслужбы</w:t>
      </w:r>
      <w:proofErr w:type="spellEnd"/>
      <w:r w:rsidRPr="00E01C42">
        <w:rPr>
          <w:rFonts w:ascii="Times New Roman" w:hAnsi="Times New Roman" w:cs="Times New Roman"/>
          <w:sz w:val="28"/>
        </w:rPr>
        <w:t xml:space="preserve"> подвергают убою бескровным методом с последующим уничтожением трупов. </w:t>
      </w:r>
    </w:p>
    <w:p w:rsidR="00FC4A22" w:rsidRDefault="00D06CD0" w:rsidP="00E01C42">
      <w:pPr>
        <w:spacing w:after="0"/>
        <w:ind w:left="-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01C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</w:t>
      </w:r>
      <w:r w:rsidRPr="00D06C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 нарушение ветеринарных правил, повлекшее распространение эпизоотий предусмотрены уголовная ответственность (статья 249 УК РФ).</w:t>
      </w:r>
    </w:p>
    <w:p w:rsidR="00E01C42" w:rsidRDefault="00E01C42" w:rsidP="00E01C42">
      <w:pPr>
        <w:spacing w:after="0"/>
        <w:ind w:left="-99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01C42" w:rsidRPr="00E01C42" w:rsidRDefault="00E01C42" w:rsidP="00E01C42">
      <w:pPr>
        <w:spacing w:after="0"/>
        <w:ind w:left="-993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8454390</wp:posOffset>
            </wp:positionV>
            <wp:extent cx="1400175" cy="1400175"/>
            <wp:effectExtent l="19050" t="0" r="9525" b="0"/>
            <wp:wrapSquare wrapText="bothSides"/>
            <wp:docPr id="18" name="Рисунок 18" descr="говорить громко PNG и картинки пнг | рисунок Векторы и PSD | Бесплатная  загрузка на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ворить громко PNG и картинки пнг | рисунок Векторы и PSD | Бесплатная  загрузка на Pngtre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A22" w:rsidRPr="00E01C42" w:rsidRDefault="00E01C42" w:rsidP="00E01C4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01C42">
        <w:rPr>
          <w:rFonts w:ascii="Times New Roman" w:hAnsi="Times New Roman" w:cs="Times New Roman"/>
          <w:b/>
          <w:sz w:val="28"/>
        </w:rPr>
        <w:t>ПРИ ЛЮБЫХ ПОДОЗРЕНИЯХ НА ЗАБОЛЕВАНИЕ НЕЗАМЕДЛИТЕЛЬНО ОБРАЩАЙТЕСЬ</w:t>
      </w:r>
      <w:r w:rsidR="00FC4A22" w:rsidRPr="00E01C42">
        <w:rPr>
          <w:rFonts w:ascii="Times New Roman" w:hAnsi="Times New Roman" w:cs="Times New Roman"/>
          <w:b/>
          <w:sz w:val="28"/>
        </w:rPr>
        <w:t xml:space="preserve"> в КГКУ «Ужурский отдел ветеринарии» по адресу п. ЗАТО Солнечный, ул. Гагарина, дом 13. </w:t>
      </w:r>
      <w:r w:rsidR="00277BFD" w:rsidRPr="00E01C42">
        <w:rPr>
          <w:rFonts w:ascii="Times New Roman" w:hAnsi="Times New Roman" w:cs="Times New Roman"/>
          <w:b/>
          <w:sz w:val="28"/>
        </w:rPr>
        <w:t>т</w:t>
      </w:r>
      <w:r w:rsidR="00FC4A22" w:rsidRPr="00E01C42">
        <w:rPr>
          <w:rFonts w:ascii="Times New Roman" w:hAnsi="Times New Roman" w:cs="Times New Roman"/>
          <w:b/>
          <w:sz w:val="28"/>
        </w:rPr>
        <w:t>ел</w:t>
      </w:r>
      <w:r w:rsidR="00277BFD" w:rsidRPr="00E01C42">
        <w:rPr>
          <w:rFonts w:ascii="Times New Roman" w:hAnsi="Times New Roman" w:cs="Times New Roman"/>
          <w:b/>
          <w:sz w:val="28"/>
        </w:rPr>
        <w:t>. 8</w:t>
      </w:r>
      <w:r w:rsidR="00FC4A22" w:rsidRPr="00E01C42">
        <w:rPr>
          <w:rFonts w:ascii="Times New Roman" w:hAnsi="Times New Roman" w:cs="Times New Roman"/>
          <w:b/>
          <w:sz w:val="28"/>
        </w:rPr>
        <w:t xml:space="preserve"> (391)562-75-96</w:t>
      </w:r>
      <w:r w:rsidR="00FC4A22" w:rsidRPr="00E01C42">
        <w:rPr>
          <w:b/>
          <w:sz w:val="24"/>
        </w:rPr>
        <w:t>.</w:t>
      </w:r>
    </w:p>
    <w:p w:rsidR="00CF084B" w:rsidRPr="00CF084B" w:rsidRDefault="00CF084B" w:rsidP="00CF0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CF084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И помните заболевание легче предотвратить, чем лечить</w:t>
      </w:r>
      <w:r w:rsidRPr="00CF084B">
        <w:rPr>
          <w:rFonts w:ascii="Times New Roman" w:eastAsia="Times New Roman" w:hAnsi="Times New Roman" w:cs="Times New Roman"/>
          <w:noProof/>
          <w:color w:val="000000"/>
          <w:sz w:val="32"/>
          <w:szCs w:val="20"/>
          <w:lang w:eastAsia="ru-RU"/>
        </w:rPr>
        <w:t>!</w:t>
      </w:r>
    </w:p>
    <w:p w:rsidR="006879F6" w:rsidRPr="000A2D82" w:rsidRDefault="006879F6" w:rsidP="000A2D82">
      <w:pPr>
        <w:spacing w:after="0"/>
        <w:ind w:left="-993"/>
        <w:jc w:val="both"/>
        <w:rPr>
          <w:rFonts w:ascii="Times New Roman" w:hAnsi="Times New Roman" w:cs="Times New Roman"/>
          <w:sz w:val="28"/>
        </w:rPr>
      </w:pPr>
    </w:p>
    <w:sectPr w:rsidR="006879F6" w:rsidRPr="000A2D82" w:rsidSect="00E01C4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D2DBE"/>
    <w:multiLevelType w:val="multilevel"/>
    <w:tmpl w:val="0B46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97E"/>
    <w:rsid w:val="0007397E"/>
    <w:rsid w:val="000A2D82"/>
    <w:rsid w:val="001F5339"/>
    <w:rsid w:val="00277BFD"/>
    <w:rsid w:val="00424ED3"/>
    <w:rsid w:val="004C1840"/>
    <w:rsid w:val="006879F6"/>
    <w:rsid w:val="007C08FD"/>
    <w:rsid w:val="00817054"/>
    <w:rsid w:val="00873151"/>
    <w:rsid w:val="00B533F8"/>
    <w:rsid w:val="00CF084B"/>
    <w:rsid w:val="00D005BB"/>
    <w:rsid w:val="00D06CD0"/>
    <w:rsid w:val="00E01C42"/>
    <w:rsid w:val="00E316E8"/>
    <w:rsid w:val="00EE7E70"/>
    <w:rsid w:val="00FC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9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86D29-5BD7-49C1-9A9E-379F3488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cp:lastPrinted>2023-11-22T10:29:00Z</cp:lastPrinted>
  <dcterms:created xsi:type="dcterms:W3CDTF">2023-11-22T09:53:00Z</dcterms:created>
  <dcterms:modified xsi:type="dcterms:W3CDTF">2023-11-24T03:27:00Z</dcterms:modified>
</cp:coreProperties>
</file>