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E7E" w:rsidRPr="00651E7E" w:rsidRDefault="004B7E7E" w:rsidP="00651E7E">
      <w:pPr>
        <w:pStyle w:val="a3"/>
        <w:spacing w:after="0"/>
        <w:ind w:firstLine="709"/>
        <w:rPr>
          <w:sz w:val="27"/>
          <w:szCs w:val="27"/>
        </w:rPr>
      </w:pPr>
      <w:r w:rsidRPr="00651E7E">
        <w:rPr>
          <w:noProof/>
          <w:sz w:val="27"/>
          <w:szCs w:val="27"/>
        </w:rPr>
        <w:drawing>
          <wp:inline distT="0" distB="0" distL="0" distR="0" wp14:anchorId="78F12F50" wp14:editId="57B0F72A">
            <wp:extent cx="702310" cy="869950"/>
            <wp:effectExtent l="19050" t="0" r="2540" b="0"/>
            <wp:docPr id="1" name="Рисунок 1" descr="Изменение размера Солнечный ЗАТО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менение размера Солнечный ЗАТО 4"/>
                    <pic:cNvPicPr>
                      <a:picLocks noChangeAspect="1" noChangeArrowheads="1"/>
                    </pic:cNvPicPr>
                  </pic:nvPicPr>
                  <pic:blipFill>
                    <a:blip r:embed="rId9"/>
                    <a:srcRect/>
                    <a:stretch>
                      <a:fillRect/>
                    </a:stretch>
                  </pic:blipFill>
                  <pic:spPr bwMode="auto">
                    <a:xfrm>
                      <a:off x="0" y="0"/>
                      <a:ext cx="702310" cy="869950"/>
                    </a:xfrm>
                    <a:prstGeom prst="rect">
                      <a:avLst/>
                    </a:prstGeom>
                    <a:noFill/>
                    <a:ln w="9525">
                      <a:noFill/>
                      <a:miter lim="800000"/>
                      <a:headEnd/>
                      <a:tailEnd/>
                    </a:ln>
                  </pic:spPr>
                </pic:pic>
              </a:graphicData>
            </a:graphic>
          </wp:inline>
        </w:drawing>
      </w:r>
    </w:p>
    <w:p w:rsidR="004B7E7E" w:rsidRPr="00651E7E" w:rsidRDefault="00AD534B" w:rsidP="00651E7E">
      <w:pPr>
        <w:spacing w:after="0" w:line="240" w:lineRule="auto"/>
        <w:ind w:firstLine="567"/>
        <w:jc w:val="center"/>
        <w:rPr>
          <w:rFonts w:ascii="Times New Roman" w:hAnsi="Times New Roman" w:cs="Times New Roman"/>
          <w:b/>
          <w:sz w:val="27"/>
          <w:szCs w:val="27"/>
        </w:rPr>
      </w:pPr>
      <w:r w:rsidRPr="00651E7E">
        <w:rPr>
          <w:rFonts w:ascii="Times New Roman" w:hAnsi="Times New Roman" w:cs="Times New Roman"/>
          <w:b/>
          <w:sz w:val="27"/>
          <w:szCs w:val="27"/>
        </w:rPr>
        <w:t>СОВЕТ ДЕПУТАТОВ ЗАКРЫТОГО АДМИНИСТРАТИВНО-ТЕРРИТОРИАЛЬНОГО ОБРАЗОВАНИЯ ПОСЁЛОК</w:t>
      </w:r>
      <w:r w:rsidR="004B7E7E" w:rsidRPr="00651E7E">
        <w:rPr>
          <w:rFonts w:ascii="Times New Roman" w:hAnsi="Times New Roman" w:cs="Times New Roman"/>
          <w:b/>
          <w:sz w:val="27"/>
          <w:szCs w:val="27"/>
        </w:rPr>
        <w:t xml:space="preserve">  СОЛНЕЧНЫЙ</w:t>
      </w:r>
    </w:p>
    <w:p w:rsidR="004B7E7E" w:rsidRPr="00651E7E" w:rsidRDefault="004B7E7E" w:rsidP="00651E7E">
      <w:pPr>
        <w:spacing w:after="0" w:line="240" w:lineRule="auto"/>
        <w:ind w:firstLine="567"/>
        <w:jc w:val="center"/>
        <w:rPr>
          <w:rFonts w:ascii="Times New Roman" w:hAnsi="Times New Roman" w:cs="Times New Roman"/>
          <w:b/>
          <w:sz w:val="27"/>
          <w:szCs w:val="27"/>
        </w:rPr>
      </w:pPr>
      <w:r w:rsidRPr="00651E7E">
        <w:rPr>
          <w:rFonts w:ascii="Times New Roman" w:hAnsi="Times New Roman" w:cs="Times New Roman"/>
          <w:b/>
          <w:sz w:val="27"/>
          <w:szCs w:val="27"/>
        </w:rPr>
        <w:t>КРАСНОЯРСКОГО КРАЯ</w:t>
      </w:r>
    </w:p>
    <w:p w:rsidR="004B7E7E" w:rsidRPr="00651E7E" w:rsidRDefault="004B7E7E" w:rsidP="00651E7E">
      <w:pPr>
        <w:spacing w:after="0" w:line="240" w:lineRule="auto"/>
        <w:ind w:firstLine="709"/>
        <w:rPr>
          <w:rFonts w:ascii="Times New Roman" w:hAnsi="Times New Roman" w:cs="Times New Roman"/>
          <w:b/>
          <w:sz w:val="27"/>
          <w:szCs w:val="27"/>
        </w:rPr>
      </w:pPr>
    </w:p>
    <w:p w:rsidR="004B7E7E" w:rsidRPr="00651E7E" w:rsidRDefault="004B7E7E" w:rsidP="00651E7E">
      <w:pPr>
        <w:spacing w:after="0" w:line="240" w:lineRule="auto"/>
        <w:ind w:firstLine="709"/>
        <w:jc w:val="center"/>
        <w:rPr>
          <w:rFonts w:ascii="Times New Roman" w:hAnsi="Times New Roman" w:cs="Times New Roman"/>
          <w:b/>
          <w:sz w:val="27"/>
          <w:szCs w:val="27"/>
        </w:rPr>
      </w:pPr>
      <w:r w:rsidRPr="00651E7E">
        <w:rPr>
          <w:rFonts w:ascii="Times New Roman" w:hAnsi="Times New Roman" w:cs="Times New Roman"/>
          <w:b/>
          <w:sz w:val="27"/>
          <w:szCs w:val="27"/>
        </w:rPr>
        <w:t>РЕШЕНИЕ</w:t>
      </w:r>
    </w:p>
    <w:p w:rsidR="00EE248B" w:rsidRDefault="00EE248B" w:rsidP="00651E7E">
      <w:pPr>
        <w:spacing w:after="0" w:line="240" w:lineRule="auto"/>
        <w:jc w:val="both"/>
        <w:rPr>
          <w:rFonts w:ascii="Times New Roman" w:hAnsi="Times New Roman" w:cs="Times New Roman"/>
          <w:sz w:val="27"/>
          <w:szCs w:val="27"/>
        </w:rPr>
      </w:pPr>
    </w:p>
    <w:p w:rsidR="004B7E7E" w:rsidRPr="00651E7E" w:rsidRDefault="00651E7E" w:rsidP="00651E7E">
      <w:pPr>
        <w:spacing w:after="0" w:line="240" w:lineRule="auto"/>
        <w:jc w:val="both"/>
        <w:rPr>
          <w:rFonts w:ascii="Times New Roman" w:hAnsi="Times New Roman" w:cs="Times New Roman"/>
          <w:sz w:val="27"/>
          <w:szCs w:val="27"/>
        </w:rPr>
      </w:pPr>
      <w:r w:rsidRPr="00651E7E">
        <w:rPr>
          <w:rFonts w:ascii="Times New Roman" w:hAnsi="Times New Roman" w:cs="Times New Roman"/>
          <w:sz w:val="27"/>
          <w:szCs w:val="27"/>
        </w:rPr>
        <w:t>22 апреля</w:t>
      </w:r>
      <w:r w:rsidR="004B7E7E" w:rsidRPr="00651E7E">
        <w:rPr>
          <w:rFonts w:ascii="Times New Roman" w:hAnsi="Times New Roman" w:cs="Times New Roman"/>
          <w:sz w:val="27"/>
          <w:szCs w:val="27"/>
        </w:rPr>
        <w:t xml:space="preserve"> 20</w:t>
      </w:r>
      <w:r w:rsidR="00FF49BD" w:rsidRPr="00651E7E">
        <w:rPr>
          <w:rFonts w:ascii="Times New Roman" w:hAnsi="Times New Roman" w:cs="Times New Roman"/>
          <w:sz w:val="27"/>
          <w:szCs w:val="27"/>
        </w:rPr>
        <w:t>2</w:t>
      </w:r>
      <w:r w:rsidR="00F26D51" w:rsidRPr="00651E7E">
        <w:rPr>
          <w:rFonts w:ascii="Times New Roman" w:hAnsi="Times New Roman" w:cs="Times New Roman"/>
          <w:sz w:val="27"/>
          <w:szCs w:val="27"/>
        </w:rPr>
        <w:t>5</w:t>
      </w:r>
      <w:r w:rsidR="004B7E7E" w:rsidRPr="00651E7E">
        <w:rPr>
          <w:rFonts w:ascii="Times New Roman" w:hAnsi="Times New Roman" w:cs="Times New Roman"/>
          <w:sz w:val="27"/>
          <w:szCs w:val="27"/>
        </w:rPr>
        <w:t xml:space="preserve"> года          </w:t>
      </w:r>
      <w:r w:rsidR="00F26D51" w:rsidRPr="00651E7E">
        <w:rPr>
          <w:rFonts w:ascii="Times New Roman" w:hAnsi="Times New Roman" w:cs="Times New Roman"/>
          <w:sz w:val="27"/>
          <w:szCs w:val="27"/>
        </w:rPr>
        <w:t xml:space="preserve">       </w:t>
      </w:r>
      <w:r w:rsidR="004B7E7E" w:rsidRPr="00651E7E">
        <w:rPr>
          <w:rFonts w:ascii="Times New Roman" w:hAnsi="Times New Roman" w:cs="Times New Roman"/>
          <w:sz w:val="27"/>
          <w:szCs w:val="27"/>
        </w:rPr>
        <w:t xml:space="preserve">  </w:t>
      </w:r>
      <w:r w:rsidRPr="00651E7E">
        <w:rPr>
          <w:rFonts w:ascii="Times New Roman" w:hAnsi="Times New Roman" w:cs="Times New Roman"/>
          <w:sz w:val="27"/>
          <w:szCs w:val="27"/>
        </w:rPr>
        <w:t xml:space="preserve">      </w:t>
      </w:r>
      <w:r w:rsidR="004B7E7E" w:rsidRPr="00651E7E">
        <w:rPr>
          <w:rFonts w:ascii="Times New Roman" w:hAnsi="Times New Roman" w:cs="Times New Roman"/>
          <w:sz w:val="27"/>
          <w:szCs w:val="27"/>
        </w:rPr>
        <w:t xml:space="preserve"> </w:t>
      </w:r>
      <w:r w:rsidR="001012D7" w:rsidRPr="00651E7E">
        <w:rPr>
          <w:rFonts w:ascii="Times New Roman" w:hAnsi="Times New Roman" w:cs="Times New Roman"/>
          <w:sz w:val="27"/>
          <w:szCs w:val="27"/>
        </w:rPr>
        <w:t xml:space="preserve">  </w:t>
      </w:r>
      <w:r w:rsidR="00EE248B">
        <w:rPr>
          <w:rFonts w:ascii="Times New Roman" w:hAnsi="Times New Roman" w:cs="Times New Roman"/>
          <w:sz w:val="27"/>
          <w:szCs w:val="27"/>
        </w:rPr>
        <w:t xml:space="preserve"> </w:t>
      </w:r>
      <w:r>
        <w:rPr>
          <w:rFonts w:ascii="Times New Roman" w:hAnsi="Times New Roman" w:cs="Times New Roman"/>
          <w:sz w:val="27"/>
          <w:szCs w:val="27"/>
        </w:rPr>
        <w:t xml:space="preserve"> </w:t>
      </w:r>
      <w:r w:rsidR="00EE248B">
        <w:rPr>
          <w:rFonts w:ascii="Times New Roman" w:hAnsi="Times New Roman" w:cs="Times New Roman"/>
          <w:sz w:val="27"/>
          <w:szCs w:val="27"/>
        </w:rPr>
        <w:t xml:space="preserve">п. </w:t>
      </w:r>
      <w:proofErr w:type="gramStart"/>
      <w:r w:rsidR="00EE248B">
        <w:rPr>
          <w:rFonts w:ascii="Times New Roman" w:hAnsi="Times New Roman" w:cs="Times New Roman"/>
          <w:sz w:val="27"/>
          <w:szCs w:val="27"/>
        </w:rPr>
        <w:t>Солнечный</w:t>
      </w:r>
      <w:proofErr w:type="gramEnd"/>
      <w:r w:rsidR="00EE248B">
        <w:rPr>
          <w:rFonts w:ascii="Times New Roman" w:hAnsi="Times New Roman" w:cs="Times New Roman"/>
          <w:sz w:val="27"/>
          <w:szCs w:val="27"/>
        </w:rPr>
        <w:t xml:space="preserve">      </w:t>
      </w:r>
      <w:r w:rsidR="004B7E7E" w:rsidRPr="00651E7E">
        <w:rPr>
          <w:rFonts w:ascii="Times New Roman" w:hAnsi="Times New Roman" w:cs="Times New Roman"/>
          <w:sz w:val="27"/>
          <w:szCs w:val="27"/>
        </w:rPr>
        <w:t xml:space="preserve"> </w:t>
      </w:r>
      <w:r>
        <w:rPr>
          <w:rFonts w:ascii="Times New Roman" w:hAnsi="Times New Roman" w:cs="Times New Roman"/>
          <w:sz w:val="27"/>
          <w:szCs w:val="27"/>
        </w:rPr>
        <w:t xml:space="preserve">   </w:t>
      </w:r>
      <w:r w:rsidR="004B7E7E" w:rsidRPr="00651E7E">
        <w:rPr>
          <w:rFonts w:ascii="Times New Roman" w:hAnsi="Times New Roman" w:cs="Times New Roman"/>
          <w:sz w:val="27"/>
          <w:szCs w:val="27"/>
        </w:rPr>
        <w:t xml:space="preserve">  </w:t>
      </w:r>
      <w:r w:rsidR="00B850E9" w:rsidRPr="00651E7E">
        <w:rPr>
          <w:rFonts w:ascii="Times New Roman" w:hAnsi="Times New Roman" w:cs="Times New Roman"/>
          <w:sz w:val="27"/>
          <w:szCs w:val="27"/>
        </w:rPr>
        <w:t xml:space="preserve">    </w:t>
      </w:r>
      <w:r w:rsidRPr="00651E7E">
        <w:rPr>
          <w:rFonts w:ascii="Times New Roman" w:hAnsi="Times New Roman" w:cs="Times New Roman"/>
          <w:sz w:val="27"/>
          <w:szCs w:val="27"/>
        </w:rPr>
        <w:t xml:space="preserve"> </w:t>
      </w:r>
      <w:r w:rsidR="00B850E9" w:rsidRPr="00651E7E">
        <w:rPr>
          <w:rFonts w:ascii="Times New Roman" w:hAnsi="Times New Roman" w:cs="Times New Roman"/>
          <w:sz w:val="27"/>
          <w:szCs w:val="27"/>
        </w:rPr>
        <w:t xml:space="preserve">                 </w:t>
      </w:r>
      <w:r w:rsidR="001012D7" w:rsidRPr="00651E7E">
        <w:rPr>
          <w:rFonts w:ascii="Times New Roman" w:hAnsi="Times New Roman" w:cs="Times New Roman"/>
          <w:sz w:val="27"/>
          <w:szCs w:val="27"/>
        </w:rPr>
        <w:t xml:space="preserve">     </w:t>
      </w:r>
      <w:r w:rsidR="00DB3586" w:rsidRPr="00651E7E">
        <w:rPr>
          <w:rFonts w:ascii="Times New Roman" w:hAnsi="Times New Roman" w:cs="Times New Roman"/>
          <w:sz w:val="27"/>
          <w:szCs w:val="27"/>
        </w:rPr>
        <w:t xml:space="preserve"> </w:t>
      </w:r>
      <w:r w:rsidR="00B850E9" w:rsidRPr="00651E7E">
        <w:rPr>
          <w:rFonts w:ascii="Times New Roman" w:hAnsi="Times New Roman" w:cs="Times New Roman"/>
          <w:sz w:val="27"/>
          <w:szCs w:val="27"/>
        </w:rPr>
        <w:t xml:space="preserve"> № </w:t>
      </w:r>
      <w:r w:rsidR="00EE248B">
        <w:rPr>
          <w:rFonts w:ascii="Times New Roman" w:hAnsi="Times New Roman" w:cs="Times New Roman"/>
          <w:sz w:val="27"/>
          <w:szCs w:val="27"/>
        </w:rPr>
        <w:t>381-</w:t>
      </w:r>
      <w:r w:rsidRPr="00651E7E">
        <w:rPr>
          <w:rFonts w:ascii="Times New Roman" w:hAnsi="Times New Roman" w:cs="Times New Roman"/>
          <w:sz w:val="27"/>
          <w:szCs w:val="27"/>
        </w:rPr>
        <w:t>с</w:t>
      </w:r>
    </w:p>
    <w:p w:rsidR="00467DCC" w:rsidRPr="00651E7E" w:rsidRDefault="00467DCC" w:rsidP="00651E7E">
      <w:pPr>
        <w:spacing w:after="0" w:line="240" w:lineRule="auto"/>
        <w:ind w:firstLine="709"/>
        <w:jc w:val="both"/>
        <w:rPr>
          <w:rFonts w:ascii="Times New Roman" w:hAnsi="Times New Roman" w:cs="Times New Roman"/>
          <w:sz w:val="27"/>
          <w:szCs w:val="27"/>
        </w:rPr>
      </w:pPr>
    </w:p>
    <w:p w:rsidR="00E71CBD" w:rsidRPr="00651E7E" w:rsidRDefault="00FF49BD" w:rsidP="00651E7E">
      <w:pPr>
        <w:tabs>
          <w:tab w:val="left" w:pos="9356"/>
        </w:tabs>
        <w:spacing w:after="0" w:line="240" w:lineRule="auto"/>
        <w:jc w:val="both"/>
        <w:rPr>
          <w:rFonts w:ascii="Times New Roman" w:hAnsi="Times New Roman" w:cs="Times New Roman"/>
          <w:sz w:val="27"/>
          <w:szCs w:val="27"/>
        </w:rPr>
      </w:pPr>
      <w:bookmarkStart w:id="0" w:name="_Hlk37228938"/>
      <w:r w:rsidRPr="00651E7E">
        <w:rPr>
          <w:rFonts w:ascii="Times New Roman" w:hAnsi="Times New Roman" w:cs="Times New Roman"/>
          <w:sz w:val="27"/>
          <w:szCs w:val="27"/>
        </w:rPr>
        <w:t>Об утверждении Положения</w:t>
      </w:r>
      <w:r w:rsidR="00651E7E">
        <w:rPr>
          <w:rFonts w:ascii="Times New Roman" w:hAnsi="Times New Roman" w:cs="Times New Roman"/>
          <w:sz w:val="27"/>
          <w:szCs w:val="27"/>
        </w:rPr>
        <w:t xml:space="preserve"> </w:t>
      </w:r>
      <w:r w:rsidRPr="00651E7E">
        <w:rPr>
          <w:rFonts w:ascii="Times New Roman" w:hAnsi="Times New Roman" w:cs="Times New Roman"/>
          <w:sz w:val="27"/>
          <w:szCs w:val="27"/>
        </w:rPr>
        <w:t>о порядке и условиях приватизации</w:t>
      </w:r>
      <w:r w:rsidR="00651E7E">
        <w:rPr>
          <w:rFonts w:ascii="Times New Roman" w:hAnsi="Times New Roman" w:cs="Times New Roman"/>
          <w:sz w:val="27"/>
          <w:szCs w:val="27"/>
        </w:rPr>
        <w:t xml:space="preserve"> </w:t>
      </w:r>
      <w:r w:rsidRPr="00651E7E">
        <w:rPr>
          <w:rFonts w:ascii="Times New Roman" w:hAnsi="Times New Roman" w:cs="Times New Roman"/>
          <w:sz w:val="27"/>
          <w:szCs w:val="27"/>
        </w:rPr>
        <w:t>муниципального имущества</w:t>
      </w:r>
      <w:r w:rsidR="00651E7E">
        <w:rPr>
          <w:rFonts w:ascii="Times New Roman" w:hAnsi="Times New Roman" w:cs="Times New Roman"/>
          <w:sz w:val="27"/>
          <w:szCs w:val="27"/>
        </w:rPr>
        <w:t xml:space="preserve"> </w:t>
      </w:r>
      <w:proofErr w:type="gramStart"/>
      <w:r w:rsidRPr="00651E7E">
        <w:rPr>
          <w:rFonts w:ascii="Times New Roman" w:hAnsi="Times New Roman" w:cs="Times New Roman"/>
          <w:sz w:val="27"/>
          <w:szCs w:val="27"/>
        </w:rPr>
        <w:t>в</w:t>
      </w:r>
      <w:proofErr w:type="gramEnd"/>
      <w:r w:rsidRPr="00651E7E">
        <w:rPr>
          <w:rFonts w:ascii="Times New Roman" w:hAnsi="Times New Roman" w:cs="Times New Roman"/>
          <w:sz w:val="27"/>
          <w:szCs w:val="27"/>
        </w:rPr>
        <w:t xml:space="preserve"> ЗАТО п. Солнечный Красноярского края</w:t>
      </w:r>
    </w:p>
    <w:bookmarkEnd w:id="0"/>
    <w:p w:rsidR="00DB3586" w:rsidRDefault="00DB3586" w:rsidP="00651E7E">
      <w:pPr>
        <w:spacing w:after="0" w:line="240" w:lineRule="auto"/>
        <w:jc w:val="both"/>
        <w:rPr>
          <w:rFonts w:ascii="Times New Roman" w:hAnsi="Times New Roman" w:cs="Times New Roman"/>
          <w:sz w:val="27"/>
          <w:szCs w:val="27"/>
        </w:rPr>
      </w:pPr>
    </w:p>
    <w:p w:rsidR="00651E7E" w:rsidRPr="00651E7E" w:rsidRDefault="00651E7E" w:rsidP="00651E7E">
      <w:pPr>
        <w:spacing w:after="0" w:line="240" w:lineRule="auto"/>
        <w:jc w:val="both"/>
        <w:rPr>
          <w:rFonts w:ascii="Times New Roman" w:hAnsi="Times New Roman" w:cs="Times New Roman"/>
          <w:sz w:val="27"/>
          <w:szCs w:val="27"/>
        </w:rPr>
      </w:pPr>
    </w:p>
    <w:p w:rsidR="00E71CBD" w:rsidRPr="00651E7E" w:rsidRDefault="00FF49BD"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 xml:space="preserve">На основании Федерального закона от 21 декабря 2001 г. </w:t>
      </w:r>
      <w:r w:rsidR="00F26D51" w:rsidRPr="00651E7E">
        <w:rPr>
          <w:rFonts w:ascii="Times New Roman" w:hAnsi="Times New Roman" w:cs="Times New Roman"/>
          <w:sz w:val="27"/>
          <w:szCs w:val="27"/>
        </w:rPr>
        <w:t>№ 178-ФЗ «</w:t>
      </w:r>
      <w:r w:rsidRPr="00651E7E">
        <w:rPr>
          <w:rFonts w:ascii="Times New Roman" w:hAnsi="Times New Roman" w:cs="Times New Roman"/>
          <w:sz w:val="27"/>
          <w:szCs w:val="27"/>
        </w:rPr>
        <w:t>О приватизации государственного и муниципального имущес</w:t>
      </w:r>
      <w:r w:rsidR="00F26D51" w:rsidRPr="00651E7E">
        <w:rPr>
          <w:rFonts w:ascii="Times New Roman" w:hAnsi="Times New Roman" w:cs="Times New Roman"/>
          <w:sz w:val="27"/>
          <w:szCs w:val="27"/>
        </w:rPr>
        <w:t>тва»</w:t>
      </w:r>
      <w:r w:rsidRPr="00651E7E">
        <w:rPr>
          <w:rFonts w:ascii="Times New Roman" w:hAnsi="Times New Roman" w:cs="Times New Roman"/>
          <w:sz w:val="27"/>
          <w:szCs w:val="27"/>
        </w:rPr>
        <w:t>,</w:t>
      </w:r>
      <w:r w:rsidR="00F26D51" w:rsidRPr="00651E7E">
        <w:rPr>
          <w:rFonts w:ascii="Times New Roman" w:hAnsi="Times New Roman" w:cs="Times New Roman"/>
          <w:sz w:val="27"/>
          <w:szCs w:val="27"/>
        </w:rPr>
        <w:t xml:space="preserve"> Федерального закона от 06.04.2024 № 76-ФЗ «О внесении изменений в Федеральный закон «О приватизации государственного и муниципального имущества» и отдельные законодательные акты Российской Федерации»,</w:t>
      </w:r>
      <w:r w:rsidRPr="00651E7E">
        <w:rPr>
          <w:rFonts w:ascii="Times New Roman" w:hAnsi="Times New Roman" w:cs="Times New Roman"/>
          <w:sz w:val="27"/>
          <w:szCs w:val="27"/>
        </w:rPr>
        <w:t xml:space="preserve"> Закона Росси</w:t>
      </w:r>
      <w:r w:rsidR="00F26D51" w:rsidRPr="00651E7E">
        <w:rPr>
          <w:rFonts w:ascii="Times New Roman" w:hAnsi="Times New Roman" w:cs="Times New Roman"/>
          <w:sz w:val="27"/>
          <w:szCs w:val="27"/>
        </w:rPr>
        <w:t>йской Федерации от 14.07.1992 № 3297-1 «</w:t>
      </w:r>
      <w:r w:rsidRPr="00651E7E">
        <w:rPr>
          <w:rFonts w:ascii="Times New Roman" w:hAnsi="Times New Roman" w:cs="Times New Roman"/>
          <w:sz w:val="27"/>
          <w:szCs w:val="27"/>
        </w:rPr>
        <w:t>О закрытом администрати</w:t>
      </w:r>
      <w:r w:rsidR="00F26D51" w:rsidRPr="00651E7E">
        <w:rPr>
          <w:rFonts w:ascii="Times New Roman" w:hAnsi="Times New Roman" w:cs="Times New Roman"/>
          <w:sz w:val="27"/>
          <w:szCs w:val="27"/>
        </w:rPr>
        <w:t xml:space="preserve">вно-территориальном образовании», </w:t>
      </w:r>
      <w:proofErr w:type="gramStart"/>
      <w:r w:rsidR="00F26D51" w:rsidRPr="00651E7E">
        <w:rPr>
          <w:rFonts w:ascii="Times New Roman" w:hAnsi="Times New Roman" w:cs="Times New Roman"/>
          <w:sz w:val="27"/>
          <w:szCs w:val="27"/>
        </w:rPr>
        <w:t>Устава</w:t>
      </w:r>
      <w:proofErr w:type="gramEnd"/>
      <w:r w:rsidR="00F26D51" w:rsidRPr="00651E7E">
        <w:rPr>
          <w:rFonts w:ascii="Times New Roman" w:hAnsi="Times New Roman" w:cs="Times New Roman"/>
          <w:sz w:val="27"/>
          <w:szCs w:val="27"/>
        </w:rPr>
        <w:t xml:space="preserve"> ЗАТО </w:t>
      </w:r>
      <w:r w:rsidRPr="00651E7E">
        <w:rPr>
          <w:rFonts w:ascii="Times New Roman" w:hAnsi="Times New Roman" w:cs="Times New Roman"/>
          <w:sz w:val="27"/>
          <w:szCs w:val="27"/>
        </w:rPr>
        <w:t xml:space="preserve">п. Солнечный, Положения об управлении и распоряжении имуществом, находящимся в муниципальной </w:t>
      </w:r>
      <w:proofErr w:type="gramStart"/>
      <w:r w:rsidRPr="00651E7E">
        <w:rPr>
          <w:rFonts w:ascii="Times New Roman" w:hAnsi="Times New Roman" w:cs="Times New Roman"/>
          <w:sz w:val="27"/>
          <w:szCs w:val="27"/>
        </w:rPr>
        <w:t>собственности</w:t>
      </w:r>
      <w:proofErr w:type="gramEnd"/>
      <w:r w:rsidRPr="00651E7E">
        <w:rPr>
          <w:rFonts w:ascii="Times New Roman" w:hAnsi="Times New Roman" w:cs="Times New Roman"/>
          <w:sz w:val="27"/>
          <w:szCs w:val="27"/>
        </w:rPr>
        <w:t xml:space="preserve"> ЗАТО п. Солнечный Красноярского края, Совет депутатов ЗАТО п. Солнечный Красноярского края решил</w:t>
      </w:r>
      <w:r w:rsidR="00E71CBD" w:rsidRPr="00651E7E">
        <w:rPr>
          <w:rFonts w:ascii="Times New Roman" w:hAnsi="Times New Roman" w:cs="Times New Roman"/>
          <w:sz w:val="27"/>
          <w:szCs w:val="27"/>
        </w:rPr>
        <w:t>:</w:t>
      </w:r>
    </w:p>
    <w:p w:rsidR="00E71CBD" w:rsidRPr="00651E7E" w:rsidRDefault="00FF49BD"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 xml:space="preserve"> 1. Утвердить Положение о порядке и условиях приватизации муниципального имущества </w:t>
      </w:r>
      <w:proofErr w:type="gramStart"/>
      <w:r w:rsidRPr="00651E7E">
        <w:rPr>
          <w:rFonts w:ascii="Times New Roman" w:hAnsi="Times New Roman" w:cs="Times New Roman"/>
          <w:sz w:val="27"/>
          <w:szCs w:val="27"/>
        </w:rPr>
        <w:t>в</w:t>
      </w:r>
      <w:proofErr w:type="gramEnd"/>
      <w:r w:rsidRPr="00651E7E">
        <w:rPr>
          <w:rFonts w:ascii="Times New Roman" w:hAnsi="Times New Roman" w:cs="Times New Roman"/>
          <w:sz w:val="27"/>
          <w:szCs w:val="27"/>
        </w:rPr>
        <w:t xml:space="preserve"> ЗАТО п. Солнечный Красноярского края согласно приложению.</w:t>
      </w:r>
    </w:p>
    <w:p w:rsidR="00FF49BD" w:rsidRPr="00651E7E" w:rsidRDefault="00FF49BD"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 xml:space="preserve">2. Признать утратившими силу решение Совета </w:t>
      </w:r>
      <w:proofErr w:type="gramStart"/>
      <w:r w:rsidRPr="00651E7E">
        <w:rPr>
          <w:rFonts w:ascii="Times New Roman" w:hAnsi="Times New Roman" w:cs="Times New Roman"/>
          <w:sz w:val="27"/>
          <w:szCs w:val="27"/>
        </w:rPr>
        <w:t>депутатов</w:t>
      </w:r>
      <w:proofErr w:type="gramEnd"/>
      <w:r w:rsidRPr="00651E7E">
        <w:rPr>
          <w:rFonts w:ascii="Times New Roman" w:hAnsi="Times New Roman" w:cs="Times New Roman"/>
          <w:sz w:val="27"/>
          <w:szCs w:val="27"/>
        </w:rPr>
        <w:t xml:space="preserve"> ЗАТО п. С</w:t>
      </w:r>
      <w:r w:rsidR="00F26D51" w:rsidRPr="00651E7E">
        <w:rPr>
          <w:rFonts w:ascii="Times New Roman" w:hAnsi="Times New Roman" w:cs="Times New Roman"/>
          <w:sz w:val="27"/>
          <w:szCs w:val="27"/>
        </w:rPr>
        <w:t>олнечный Красноярского края от 14</w:t>
      </w:r>
      <w:r w:rsidRPr="00651E7E">
        <w:rPr>
          <w:rFonts w:ascii="Times New Roman" w:hAnsi="Times New Roman" w:cs="Times New Roman"/>
          <w:sz w:val="27"/>
          <w:szCs w:val="27"/>
        </w:rPr>
        <w:t>.</w:t>
      </w:r>
      <w:r w:rsidR="00F26D51" w:rsidRPr="00651E7E">
        <w:rPr>
          <w:rFonts w:ascii="Times New Roman" w:hAnsi="Times New Roman" w:cs="Times New Roman"/>
          <w:sz w:val="27"/>
          <w:szCs w:val="27"/>
        </w:rPr>
        <w:t>04</w:t>
      </w:r>
      <w:r w:rsidRPr="00651E7E">
        <w:rPr>
          <w:rFonts w:ascii="Times New Roman" w:hAnsi="Times New Roman" w:cs="Times New Roman"/>
          <w:sz w:val="27"/>
          <w:szCs w:val="27"/>
        </w:rPr>
        <w:t>.20</w:t>
      </w:r>
      <w:r w:rsidR="00F26D51" w:rsidRPr="00651E7E">
        <w:rPr>
          <w:rFonts w:ascii="Times New Roman" w:hAnsi="Times New Roman" w:cs="Times New Roman"/>
          <w:sz w:val="27"/>
          <w:szCs w:val="27"/>
        </w:rPr>
        <w:t>20</w:t>
      </w:r>
      <w:r w:rsidRPr="00651E7E">
        <w:rPr>
          <w:rFonts w:ascii="Times New Roman" w:hAnsi="Times New Roman" w:cs="Times New Roman"/>
          <w:sz w:val="27"/>
          <w:szCs w:val="27"/>
        </w:rPr>
        <w:t xml:space="preserve"> №</w:t>
      </w:r>
      <w:r w:rsidR="00DB3586" w:rsidRPr="00651E7E">
        <w:rPr>
          <w:rFonts w:ascii="Times New Roman" w:hAnsi="Times New Roman" w:cs="Times New Roman"/>
          <w:sz w:val="27"/>
          <w:szCs w:val="27"/>
        </w:rPr>
        <w:t xml:space="preserve"> </w:t>
      </w:r>
      <w:r w:rsidRPr="00651E7E">
        <w:rPr>
          <w:rFonts w:ascii="Times New Roman" w:hAnsi="Times New Roman" w:cs="Times New Roman"/>
          <w:sz w:val="27"/>
          <w:szCs w:val="27"/>
        </w:rPr>
        <w:t>3</w:t>
      </w:r>
      <w:r w:rsidR="00F26D51" w:rsidRPr="00651E7E">
        <w:rPr>
          <w:rFonts w:ascii="Times New Roman" w:hAnsi="Times New Roman" w:cs="Times New Roman"/>
          <w:sz w:val="27"/>
          <w:szCs w:val="27"/>
        </w:rPr>
        <w:t>38</w:t>
      </w:r>
      <w:r w:rsidRPr="00651E7E">
        <w:rPr>
          <w:rFonts w:ascii="Times New Roman" w:hAnsi="Times New Roman" w:cs="Times New Roman"/>
          <w:sz w:val="27"/>
          <w:szCs w:val="27"/>
        </w:rPr>
        <w:t>-д «Об утверждении Положения о порядке и условиях приватизации муниципального имущества в ЗАТО п. Солнечный Красноярского края»</w:t>
      </w:r>
      <w:r w:rsidR="00651E7E" w:rsidRPr="00651E7E">
        <w:rPr>
          <w:rFonts w:ascii="Times New Roman" w:hAnsi="Times New Roman" w:cs="Times New Roman"/>
          <w:sz w:val="27"/>
          <w:szCs w:val="27"/>
        </w:rPr>
        <w:t xml:space="preserve"> и решение Совета депутатов ЗАТО п. Солнечный Красноярского края от 25.10.2022 № 157-с «О внесении изменений в решение Совета депутатов ЗАТО п. Солнечный Красноярского края от 14.04.2020 № 338-д «Об утверждении Положения о порядке и условиях приватизации муниципального имущества </w:t>
      </w:r>
      <w:proofErr w:type="gramStart"/>
      <w:r w:rsidR="00651E7E" w:rsidRPr="00651E7E">
        <w:rPr>
          <w:rFonts w:ascii="Times New Roman" w:hAnsi="Times New Roman" w:cs="Times New Roman"/>
          <w:sz w:val="27"/>
          <w:szCs w:val="27"/>
        </w:rPr>
        <w:t>в</w:t>
      </w:r>
      <w:proofErr w:type="gramEnd"/>
      <w:r w:rsidR="00651E7E" w:rsidRPr="00651E7E">
        <w:rPr>
          <w:rFonts w:ascii="Times New Roman" w:hAnsi="Times New Roman" w:cs="Times New Roman"/>
          <w:sz w:val="27"/>
          <w:szCs w:val="27"/>
        </w:rPr>
        <w:t xml:space="preserve"> ЗАТО п. Солнечный Красноярского края»</w:t>
      </w:r>
      <w:r w:rsidRPr="00651E7E">
        <w:rPr>
          <w:rFonts w:ascii="Times New Roman" w:hAnsi="Times New Roman" w:cs="Times New Roman"/>
          <w:sz w:val="27"/>
          <w:szCs w:val="27"/>
        </w:rPr>
        <w:t>.</w:t>
      </w:r>
    </w:p>
    <w:p w:rsidR="00AD534B" w:rsidRPr="00651E7E" w:rsidRDefault="00FF49BD"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3</w:t>
      </w:r>
      <w:r w:rsidR="00FB2FEC" w:rsidRPr="00651E7E">
        <w:rPr>
          <w:rFonts w:ascii="Times New Roman" w:hAnsi="Times New Roman" w:cs="Times New Roman"/>
          <w:sz w:val="27"/>
          <w:szCs w:val="27"/>
        </w:rPr>
        <w:t xml:space="preserve">. </w:t>
      </w:r>
      <w:r w:rsidR="00AD534B" w:rsidRPr="00651E7E">
        <w:rPr>
          <w:rFonts w:ascii="Times New Roman" w:hAnsi="Times New Roman" w:cs="Times New Roman"/>
          <w:sz w:val="27"/>
          <w:szCs w:val="27"/>
        </w:rPr>
        <w:t xml:space="preserve"> Решение довести до исполнителей.</w:t>
      </w:r>
    </w:p>
    <w:p w:rsidR="00E71CBD" w:rsidRPr="00651E7E" w:rsidRDefault="00724130"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 xml:space="preserve">4. </w:t>
      </w:r>
      <w:r w:rsidR="006D631D" w:rsidRPr="00651E7E">
        <w:rPr>
          <w:rFonts w:ascii="Times New Roman" w:hAnsi="Times New Roman" w:cs="Times New Roman"/>
          <w:sz w:val="27"/>
          <w:szCs w:val="27"/>
        </w:rPr>
        <w:t xml:space="preserve">Контроль за исполнением решения возложить на </w:t>
      </w:r>
      <w:proofErr w:type="gramStart"/>
      <w:r w:rsidR="006D631D" w:rsidRPr="00651E7E">
        <w:rPr>
          <w:rFonts w:ascii="Times New Roman" w:hAnsi="Times New Roman" w:cs="Times New Roman"/>
          <w:sz w:val="27"/>
          <w:szCs w:val="27"/>
        </w:rPr>
        <w:t>Главу</w:t>
      </w:r>
      <w:proofErr w:type="gramEnd"/>
      <w:r w:rsidR="006D631D" w:rsidRPr="00651E7E">
        <w:rPr>
          <w:rFonts w:ascii="Times New Roman" w:hAnsi="Times New Roman" w:cs="Times New Roman"/>
          <w:sz w:val="27"/>
          <w:szCs w:val="27"/>
        </w:rPr>
        <w:t xml:space="preserve"> З</w:t>
      </w:r>
      <w:r w:rsidR="00AD534B" w:rsidRPr="00651E7E">
        <w:rPr>
          <w:rFonts w:ascii="Times New Roman" w:hAnsi="Times New Roman" w:cs="Times New Roman"/>
          <w:sz w:val="27"/>
          <w:szCs w:val="27"/>
        </w:rPr>
        <w:t>АТО</w:t>
      </w:r>
      <w:r w:rsidR="006D631D" w:rsidRPr="00651E7E">
        <w:rPr>
          <w:rFonts w:ascii="Times New Roman" w:hAnsi="Times New Roman" w:cs="Times New Roman"/>
          <w:sz w:val="27"/>
          <w:szCs w:val="27"/>
        </w:rPr>
        <w:t xml:space="preserve"> </w:t>
      </w:r>
      <w:r w:rsidR="00651E7E">
        <w:rPr>
          <w:rFonts w:ascii="Times New Roman" w:hAnsi="Times New Roman" w:cs="Times New Roman"/>
          <w:sz w:val="27"/>
          <w:szCs w:val="27"/>
        </w:rPr>
        <w:t xml:space="preserve">                    </w:t>
      </w:r>
      <w:r w:rsidR="006D631D" w:rsidRPr="00651E7E">
        <w:rPr>
          <w:rFonts w:ascii="Times New Roman" w:hAnsi="Times New Roman" w:cs="Times New Roman"/>
          <w:sz w:val="27"/>
          <w:szCs w:val="27"/>
        </w:rPr>
        <w:t>п. Солнечный.</w:t>
      </w:r>
    </w:p>
    <w:p w:rsidR="00DB3586" w:rsidRPr="00651E7E" w:rsidRDefault="00724130" w:rsidP="00651E7E">
      <w:pPr>
        <w:spacing w:after="0" w:line="240" w:lineRule="auto"/>
        <w:ind w:firstLine="709"/>
        <w:jc w:val="both"/>
        <w:rPr>
          <w:rFonts w:ascii="Times New Roman" w:hAnsi="Times New Roman" w:cs="Times New Roman"/>
          <w:sz w:val="27"/>
          <w:szCs w:val="27"/>
        </w:rPr>
      </w:pPr>
      <w:r w:rsidRPr="00651E7E">
        <w:rPr>
          <w:rFonts w:ascii="Times New Roman" w:hAnsi="Times New Roman" w:cs="Times New Roman"/>
          <w:sz w:val="27"/>
          <w:szCs w:val="27"/>
        </w:rPr>
        <w:t>5</w:t>
      </w:r>
      <w:r w:rsidR="00E71CBD" w:rsidRPr="00651E7E">
        <w:rPr>
          <w:rFonts w:ascii="Times New Roman" w:hAnsi="Times New Roman" w:cs="Times New Roman"/>
          <w:sz w:val="27"/>
          <w:szCs w:val="27"/>
        </w:rPr>
        <w:t>.</w:t>
      </w:r>
      <w:r w:rsidR="00FF49BD" w:rsidRPr="00651E7E">
        <w:rPr>
          <w:rFonts w:ascii="Times New Roman" w:hAnsi="Times New Roman" w:cs="Times New Roman"/>
          <w:sz w:val="27"/>
          <w:szCs w:val="27"/>
        </w:rPr>
        <w:t xml:space="preserve"> </w:t>
      </w:r>
      <w:r w:rsidR="00651E7E" w:rsidRPr="00651E7E">
        <w:rPr>
          <w:rFonts w:ascii="Times New Roman" w:hAnsi="Times New Roman" w:cs="Times New Roman"/>
          <w:sz w:val="27"/>
          <w:szCs w:val="27"/>
        </w:rPr>
        <w:t>Решение вступает в силу после его официального обнародования.</w:t>
      </w:r>
    </w:p>
    <w:p w:rsidR="00AD534B" w:rsidRPr="00651E7E" w:rsidRDefault="00AD534B" w:rsidP="00651E7E">
      <w:pPr>
        <w:spacing w:after="0" w:line="240" w:lineRule="auto"/>
        <w:ind w:firstLine="709"/>
        <w:jc w:val="both"/>
        <w:outlineLvl w:val="5"/>
        <w:rPr>
          <w:rFonts w:ascii="Times New Roman" w:hAnsi="Times New Roman" w:cs="Times New Roman"/>
          <w:bCs/>
          <w:sz w:val="27"/>
          <w:szCs w:val="27"/>
        </w:rPr>
      </w:pPr>
    </w:p>
    <w:p w:rsidR="00651E7E" w:rsidRPr="00651E7E" w:rsidRDefault="00651E7E" w:rsidP="00651E7E">
      <w:pPr>
        <w:spacing w:after="0" w:line="240" w:lineRule="auto"/>
        <w:jc w:val="both"/>
        <w:rPr>
          <w:rFonts w:ascii="Times New Roman" w:hAnsi="Times New Roman" w:cs="Times New Roman"/>
          <w:sz w:val="27"/>
          <w:szCs w:val="27"/>
        </w:rPr>
      </w:pPr>
      <w:r w:rsidRPr="00651E7E">
        <w:rPr>
          <w:rFonts w:ascii="Times New Roman" w:hAnsi="Times New Roman" w:cs="Times New Roman"/>
          <w:sz w:val="27"/>
          <w:szCs w:val="27"/>
        </w:rPr>
        <w:t xml:space="preserve">Председатель Совета депутатов </w:t>
      </w:r>
    </w:p>
    <w:p w:rsidR="00651E7E" w:rsidRPr="00651E7E" w:rsidRDefault="00651E7E" w:rsidP="00651E7E">
      <w:pPr>
        <w:spacing w:after="0" w:line="240" w:lineRule="auto"/>
        <w:jc w:val="both"/>
        <w:rPr>
          <w:rFonts w:ascii="Times New Roman" w:hAnsi="Times New Roman" w:cs="Times New Roman"/>
          <w:sz w:val="27"/>
          <w:szCs w:val="27"/>
        </w:rPr>
      </w:pPr>
      <w:r w:rsidRPr="00651E7E">
        <w:rPr>
          <w:rFonts w:ascii="Times New Roman" w:hAnsi="Times New Roman" w:cs="Times New Roman"/>
          <w:sz w:val="27"/>
          <w:szCs w:val="27"/>
        </w:rPr>
        <w:t xml:space="preserve">ЗАТО п. Солнечный                                                                          </w:t>
      </w:r>
      <w:r>
        <w:rPr>
          <w:rFonts w:ascii="Times New Roman" w:hAnsi="Times New Roman" w:cs="Times New Roman"/>
          <w:sz w:val="27"/>
          <w:szCs w:val="27"/>
        </w:rPr>
        <w:t xml:space="preserve">         </w:t>
      </w:r>
      <w:r w:rsidRPr="00651E7E">
        <w:rPr>
          <w:rFonts w:ascii="Times New Roman" w:hAnsi="Times New Roman" w:cs="Times New Roman"/>
          <w:sz w:val="27"/>
          <w:szCs w:val="27"/>
        </w:rPr>
        <w:t xml:space="preserve">  С.Б. </w:t>
      </w:r>
      <w:proofErr w:type="spellStart"/>
      <w:r w:rsidRPr="00651E7E">
        <w:rPr>
          <w:rFonts w:ascii="Times New Roman" w:hAnsi="Times New Roman" w:cs="Times New Roman"/>
          <w:sz w:val="27"/>
          <w:szCs w:val="27"/>
        </w:rPr>
        <w:t>Езжалов</w:t>
      </w:r>
      <w:proofErr w:type="spellEnd"/>
    </w:p>
    <w:p w:rsidR="00651E7E" w:rsidRPr="00651E7E" w:rsidRDefault="00651E7E" w:rsidP="00651E7E">
      <w:pPr>
        <w:spacing w:after="0" w:line="240" w:lineRule="auto"/>
        <w:jc w:val="both"/>
        <w:rPr>
          <w:rFonts w:ascii="Times New Roman" w:hAnsi="Times New Roman" w:cs="Times New Roman"/>
          <w:sz w:val="27"/>
          <w:szCs w:val="27"/>
        </w:rPr>
      </w:pPr>
    </w:p>
    <w:p w:rsidR="00EF74C5" w:rsidRPr="00EF74C5" w:rsidRDefault="00EF74C5" w:rsidP="00EF74C5">
      <w:pPr>
        <w:jc w:val="both"/>
        <w:rPr>
          <w:rFonts w:ascii="Times New Roman" w:hAnsi="Times New Roman" w:cs="Times New Roman"/>
          <w:sz w:val="28"/>
        </w:rPr>
      </w:pPr>
      <w:bookmarkStart w:id="1" w:name="Par47"/>
      <w:bookmarkEnd w:id="1"/>
      <w:proofErr w:type="spellStart"/>
      <w:r w:rsidRPr="00EF74C5">
        <w:rPr>
          <w:rFonts w:ascii="Times New Roman" w:hAnsi="Times New Roman" w:cs="Times New Roman"/>
          <w:sz w:val="28"/>
        </w:rPr>
        <w:t>И.о</w:t>
      </w:r>
      <w:proofErr w:type="spellEnd"/>
      <w:r w:rsidRPr="00EF74C5">
        <w:rPr>
          <w:rFonts w:ascii="Times New Roman" w:hAnsi="Times New Roman" w:cs="Times New Roman"/>
          <w:sz w:val="28"/>
        </w:rPr>
        <w:t xml:space="preserve">. </w:t>
      </w:r>
      <w:proofErr w:type="gramStart"/>
      <w:r w:rsidRPr="00EF74C5">
        <w:rPr>
          <w:rFonts w:ascii="Times New Roman" w:hAnsi="Times New Roman" w:cs="Times New Roman"/>
          <w:sz w:val="28"/>
        </w:rPr>
        <w:t>Главы</w:t>
      </w:r>
      <w:proofErr w:type="gramEnd"/>
      <w:r w:rsidRPr="00EF74C5">
        <w:rPr>
          <w:rFonts w:ascii="Times New Roman" w:hAnsi="Times New Roman" w:cs="Times New Roman"/>
          <w:sz w:val="28"/>
        </w:rPr>
        <w:t xml:space="preserve"> ЗАТО п. Солнечный                      </w:t>
      </w:r>
      <w:r>
        <w:rPr>
          <w:rFonts w:ascii="Times New Roman" w:hAnsi="Times New Roman" w:cs="Times New Roman"/>
          <w:sz w:val="28"/>
        </w:rPr>
        <w:t xml:space="preserve">    </w:t>
      </w:r>
      <w:r w:rsidRPr="00EF74C5">
        <w:rPr>
          <w:rFonts w:ascii="Times New Roman" w:hAnsi="Times New Roman" w:cs="Times New Roman"/>
          <w:sz w:val="28"/>
        </w:rPr>
        <w:t xml:space="preserve">                                  В.М. Зубарев</w:t>
      </w:r>
    </w:p>
    <w:p w:rsidR="00DB3586" w:rsidRPr="00651E7E" w:rsidRDefault="00DB3586" w:rsidP="00DB3586">
      <w:pPr>
        <w:tabs>
          <w:tab w:val="left" w:pos="652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en-US"/>
        </w:rPr>
      </w:pPr>
      <w:r w:rsidRPr="00651E7E">
        <w:rPr>
          <w:rFonts w:ascii="Times New Roman" w:eastAsia="Times New Roman" w:hAnsi="Times New Roman" w:cs="Times New Roman"/>
          <w:sz w:val="20"/>
          <w:szCs w:val="20"/>
          <w:lang w:eastAsia="en-US"/>
        </w:rPr>
        <w:lastRenderedPageBreak/>
        <w:t>Приложение</w:t>
      </w:r>
    </w:p>
    <w:p w:rsidR="00DB3586" w:rsidRPr="00651E7E" w:rsidRDefault="00DB3586" w:rsidP="00DB3586">
      <w:pPr>
        <w:tabs>
          <w:tab w:val="left" w:pos="652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en-US"/>
        </w:rPr>
      </w:pPr>
      <w:r w:rsidRPr="00651E7E">
        <w:rPr>
          <w:rFonts w:ascii="Times New Roman" w:eastAsia="Times New Roman" w:hAnsi="Times New Roman" w:cs="Times New Roman"/>
          <w:sz w:val="20"/>
          <w:szCs w:val="20"/>
          <w:lang w:eastAsia="en-US"/>
        </w:rPr>
        <w:t xml:space="preserve">к решению Совета депутатов </w:t>
      </w:r>
    </w:p>
    <w:p w:rsidR="00DB3586" w:rsidRPr="00651E7E" w:rsidRDefault="00DB3586" w:rsidP="00DB3586">
      <w:pPr>
        <w:tabs>
          <w:tab w:val="left" w:pos="652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en-US"/>
        </w:rPr>
      </w:pPr>
      <w:r w:rsidRPr="00651E7E">
        <w:rPr>
          <w:rFonts w:ascii="Times New Roman" w:eastAsia="Times New Roman" w:hAnsi="Times New Roman" w:cs="Times New Roman"/>
          <w:sz w:val="20"/>
          <w:szCs w:val="20"/>
          <w:lang w:eastAsia="en-US"/>
        </w:rPr>
        <w:t xml:space="preserve">ЗАТО п. </w:t>
      </w:r>
      <w:proofErr w:type="gramStart"/>
      <w:r w:rsidRPr="00651E7E">
        <w:rPr>
          <w:rFonts w:ascii="Times New Roman" w:eastAsia="Times New Roman" w:hAnsi="Times New Roman" w:cs="Times New Roman"/>
          <w:sz w:val="20"/>
          <w:szCs w:val="20"/>
          <w:lang w:eastAsia="en-US"/>
        </w:rPr>
        <w:t>Солнечный</w:t>
      </w:r>
      <w:proofErr w:type="gramEnd"/>
      <w:r w:rsidRPr="00651E7E">
        <w:rPr>
          <w:rFonts w:ascii="Times New Roman" w:eastAsia="Times New Roman" w:hAnsi="Times New Roman" w:cs="Times New Roman"/>
          <w:sz w:val="20"/>
          <w:szCs w:val="20"/>
          <w:lang w:eastAsia="en-US"/>
        </w:rPr>
        <w:t xml:space="preserve"> Красноярского края </w:t>
      </w:r>
    </w:p>
    <w:p w:rsidR="00DB3586" w:rsidRPr="00651E7E" w:rsidRDefault="00DB3586" w:rsidP="00DB3586">
      <w:pPr>
        <w:tabs>
          <w:tab w:val="left" w:pos="6521"/>
        </w:tabs>
        <w:autoSpaceDE w:val="0"/>
        <w:autoSpaceDN w:val="0"/>
        <w:adjustRightInd w:val="0"/>
        <w:spacing w:after="0" w:line="240" w:lineRule="auto"/>
        <w:ind w:firstLine="709"/>
        <w:jc w:val="right"/>
        <w:rPr>
          <w:rFonts w:ascii="Times New Roman" w:eastAsia="Times New Roman" w:hAnsi="Times New Roman" w:cs="Times New Roman"/>
          <w:sz w:val="20"/>
          <w:szCs w:val="20"/>
          <w:lang w:eastAsia="en-US"/>
        </w:rPr>
      </w:pPr>
      <w:r w:rsidRPr="00651E7E">
        <w:rPr>
          <w:rFonts w:ascii="Times New Roman" w:eastAsia="Times New Roman" w:hAnsi="Times New Roman" w:cs="Times New Roman"/>
          <w:sz w:val="20"/>
          <w:szCs w:val="20"/>
          <w:lang w:eastAsia="en-US"/>
        </w:rPr>
        <w:t xml:space="preserve">от </w:t>
      </w:r>
      <w:r w:rsidR="00651E7E">
        <w:rPr>
          <w:rFonts w:ascii="Times New Roman" w:eastAsia="Times New Roman" w:hAnsi="Times New Roman" w:cs="Times New Roman"/>
          <w:sz w:val="20"/>
          <w:szCs w:val="20"/>
          <w:lang w:eastAsia="en-US"/>
        </w:rPr>
        <w:t>22 апреля</w:t>
      </w:r>
      <w:r w:rsidRPr="00651E7E">
        <w:rPr>
          <w:rFonts w:ascii="Times New Roman" w:eastAsia="Times New Roman" w:hAnsi="Times New Roman" w:cs="Times New Roman"/>
          <w:sz w:val="20"/>
          <w:szCs w:val="20"/>
          <w:lang w:eastAsia="en-US"/>
        </w:rPr>
        <w:t xml:space="preserve"> 202</w:t>
      </w:r>
      <w:r w:rsidR="00724130" w:rsidRPr="00651E7E">
        <w:rPr>
          <w:rFonts w:ascii="Times New Roman" w:eastAsia="Times New Roman" w:hAnsi="Times New Roman" w:cs="Times New Roman"/>
          <w:sz w:val="20"/>
          <w:szCs w:val="20"/>
          <w:lang w:eastAsia="en-US"/>
        </w:rPr>
        <w:t>5</w:t>
      </w:r>
      <w:r w:rsidR="00651E7E">
        <w:rPr>
          <w:rFonts w:ascii="Times New Roman" w:eastAsia="Times New Roman" w:hAnsi="Times New Roman" w:cs="Times New Roman"/>
          <w:sz w:val="20"/>
          <w:szCs w:val="20"/>
          <w:lang w:eastAsia="en-US"/>
        </w:rPr>
        <w:t xml:space="preserve"> года </w:t>
      </w:r>
      <w:r w:rsidRPr="00651E7E">
        <w:rPr>
          <w:rFonts w:ascii="Times New Roman" w:eastAsia="Times New Roman" w:hAnsi="Times New Roman" w:cs="Times New Roman"/>
          <w:sz w:val="20"/>
          <w:szCs w:val="20"/>
          <w:lang w:eastAsia="en-US"/>
        </w:rPr>
        <w:t xml:space="preserve"> № </w:t>
      </w:r>
      <w:r w:rsidR="00EE248B">
        <w:rPr>
          <w:rFonts w:ascii="Times New Roman" w:eastAsia="Times New Roman" w:hAnsi="Times New Roman" w:cs="Times New Roman"/>
          <w:sz w:val="20"/>
          <w:szCs w:val="20"/>
          <w:lang w:eastAsia="en-US"/>
        </w:rPr>
        <w:t>381</w:t>
      </w:r>
      <w:r w:rsidR="00651E7E">
        <w:rPr>
          <w:rFonts w:ascii="Times New Roman" w:eastAsia="Times New Roman" w:hAnsi="Times New Roman" w:cs="Times New Roman"/>
          <w:sz w:val="20"/>
          <w:szCs w:val="20"/>
          <w:lang w:eastAsia="en-US"/>
        </w:rPr>
        <w:t>-с</w:t>
      </w:r>
    </w:p>
    <w:p w:rsidR="00DB3586" w:rsidRPr="00AA5A8B" w:rsidRDefault="00DB3586" w:rsidP="00DB3586">
      <w:pPr>
        <w:autoSpaceDE w:val="0"/>
        <w:autoSpaceDN w:val="0"/>
        <w:adjustRightInd w:val="0"/>
        <w:spacing w:after="0" w:line="240" w:lineRule="auto"/>
        <w:ind w:firstLine="709"/>
        <w:jc w:val="center"/>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bCs/>
          <w:sz w:val="28"/>
          <w:szCs w:val="28"/>
        </w:rPr>
      </w:pPr>
      <w:r w:rsidRPr="00AA5A8B">
        <w:rPr>
          <w:rFonts w:ascii="Times New Roman" w:hAnsi="Times New Roman" w:cs="Times New Roman"/>
          <w:b/>
          <w:bCs/>
          <w:sz w:val="28"/>
          <w:szCs w:val="28"/>
        </w:rPr>
        <w:t>ПОЛОЖЕНИЕ</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bCs/>
          <w:sz w:val="28"/>
          <w:szCs w:val="28"/>
        </w:rPr>
      </w:pPr>
      <w:r w:rsidRPr="00AA5A8B">
        <w:rPr>
          <w:rFonts w:ascii="Times New Roman" w:hAnsi="Times New Roman" w:cs="Times New Roman"/>
          <w:b/>
          <w:bCs/>
          <w:sz w:val="28"/>
          <w:szCs w:val="28"/>
        </w:rPr>
        <w:t xml:space="preserve">О ПОРЯДКЕ И УСЛОВИЯХ ПРИВАТИЗАЦИИ МУНИЦИПАЛЬНОГО ИМУЩЕСТВА </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bCs/>
          <w:sz w:val="28"/>
          <w:szCs w:val="28"/>
        </w:rPr>
      </w:pPr>
      <w:proofErr w:type="gramStart"/>
      <w:r w:rsidRPr="00AA5A8B">
        <w:rPr>
          <w:rFonts w:ascii="Times New Roman" w:hAnsi="Times New Roman" w:cs="Times New Roman"/>
          <w:b/>
          <w:bCs/>
          <w:sz w:val="28"/>
          <w:szCs w:val="28"/>
        </w:rPr>
        <w:t>В</w:t>
      </w:r>
      <w:proofErr w:type="gramEnd"/>
      <w:r w:rsidRPr="00AA5A8B">
        <w:rPr>
          <w:rFonts w:ascii="Times New Roman" w:hAnsi="Times New Roman" w:cs="Times New Roman"/>
          <w:b/>
          <w:bCs/>
          <w:sz w:val="28"/>
          <w:szCs w:val="28"/>
        </w:rPr>
        <w:t xml:space="preserve"> ЗАТО П.СОЛНЕЧНЫЙ КРАСНОЯРСКОГО КРАЯ</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sz w:val="28"/>
          <w:szCs w:val="28"/>
        </w:rPr>
      </w:pPr>
    </w:p>
    <w:p w:rsidR="00395742" w:rsidRPr="00AA5A8B" w:rsidRDefault="00395742" w:rsidP="00395742">
      <w:pPr>
        <w:pStyle w:val="a7"/>
        <w:numPr>
          <w:ilvl w:val="0"/>
          <w:numId w:val="3"/>
        </w:numPr>
        <w:autoSpaceDE w:val="0"/>
        <w:autoSpaceDN w:val="0"/>
        <w:adjustRightInd w:val="0"/>
        <w:spacing w:after="0" w:line="240" w:lineRule="auto"/>
        <w:jc w:val="center"/>
        <w:rPr>
          <w:rFonts w:ascii="Times New Roman" w:hAnsi="Times New Roman" w:cs="Times New Roman"/>
          <w:b/>
          <w:sz w:val="28"/>
          <w:szCs w:val="28"/>
        </w:rPr>
      </w:pPr>
      <w:r w:rsidRPr="00AA5A8B">
        <w:rPr>
          <w:rFonts w:ascii="Times New Roman" w:hAnsi="Times New Roman" w:cs="Times New Roman"/>
          <w:b/>
          <w:sz w:val="28"/>
          <w:szCs w:val="28"/>
        </w:rPr>
        <w:t>ОБЩИЕ ПОЛОЖЕНИЯ</w:t>
      </w:r>
    </w:p>
    <w:p w:rsidR="00395742" w:rsidRPr="00AA5A8B" w:rsidRDefault="00395742" w:rsidP="00395742">
      <w:pPr>
        <w:pStyle w:val="a7"/>
        <w:autoSpaceDE w:val="0"/>
        <w:autoSpaceDN w:val="0"/>
        <w:adjustRightInd w:val="0"/>
        <w:spacing w:after="0" w:line="240" w:lineRule="auto"/>
        <w:ind w:left="1069"/>
        <w:rPr>
          <w:rFonts w:ascii="Times New Roman" w:hAnsi="Times New Roman" w:cs="Times New Roman"/>
          <w:b/>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1.1. Настоящее Положение разработано в соответствии с Гражданским </w:t>
      </w:r>
      <w:hyperlink r:id="rId10" w:history="1">
        <w:r w:rsidRPr="00AA5A8B">
          <w:rPr>
            <w:rFonts w:ascii="Times New Roman" w:hAnsi="Times New Roman" w:cs="Times New Roman"/>
            <w:sz w:val="28"/>
            <w:szCs w:val="28"/>
          </w:rPr>
          <w:t>кодексом</w:t>
        </w:r>
      </w:hyperlink>
      <w:r w:rsidRPr="00AA5A8B">
        <w:rPr>
          <w:rFonts w:ascii="Times New Roman" w:hAnsi="Times New Roman" w:cs="Times New Roman"/>
          <w:sz w:val="28"/>
          <w:szCs w:val="28"/>
        </w:rPr>
        <w:t xml:space="preserve"> Российской Федерации и Федеральным </w:t>
      </w:r>
      <w:hyperlink r:id="rId11"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 государственного и муниципального имущества» (далее - Закон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Положение устанавливает порядок и условия приватизации муниципального имущества, а также земельных участков, на которых расположены объекты недвижимости, в том числе имущественные комплексы, находящиеся в муниципальной собственности (далее - муниципальное имущество).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 xml:space="preserve">При приватизации субъектами малого и среднего предпринимательства арендуемого ими недвижимого муниципального имущества настоящее Положение применяется с учетом особенностей, предусмотренных Федеральным </w:t>
      </w:r>
      <w:hyperlink r:id="rId12"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1.2. Действие настоящего Положения не распространяется на отношения, возникающие при отчуждении: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а) земли, за исключением отчуждения земельных участков, на которых расположены объекты недвижимости, в том числе имущественные комплексы, находящиеся в муниципальной собственности;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б) природных ресурсов;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муниципального жилищного фонда за исключением жилых помещений жилищного фонда Российской Федерации, указанных в статье 30.4 Федерального закона «О приватизации государственного и муниципального имущества» от 21.12.2001 № 178-ФЗ;</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г)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муниципального образования;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д) муниципальными учреждениями имущества, закрепленного за ними      в хозяйственном ведении или оперативном управлении;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е) муниципального имущества на основании судебного решения;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ж) акций в предусмотренных федеральными законами случаях возникновения у муниципального образования права требовать выкупа их акционерным обществом;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з) муниципального имущества, находящегося за пределами территории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и) муниципального имущества в случаях, предусмотренных международными договорами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к)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w:t>
      </w:r>
      <w:proofErr w:type="gramEnd"/>
      <w:r w:rsidRPr="00AA5A8B">
        <w:rPr>
          <w:rFonts w:ascii="Times New Roman" w:hAnsi="Times New Roman" w:cs="Times New Roman"/>
          <w:sz w:val="28"/>
          <w:szCs w:val="28"/>
        </w:rPr>
        <w:t xml:space="preserve"> здания, строения и сооружения, находящиеся в собственности указанных организаций;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л) акций акционерного общества, а также ценных бумаг, конвертируемых в акции акционерного общества, в случае их выкупа в порядке, установленном </w:t>
      </w:r>
      <w:hyperlink r:id="rId13" w:history="1">
        <w:r w:rsidRPr="00AA5A8B">
          <w:rPr>
            <w:rFonts w:ascii="Times New Roman" w:hAnsi="Times New Roman" w:cs="Times New Roman"/>
            <w:sz w:val="28"/>
            <w:szCs w:val="28"/>
          </w:rPr>
          <w:t>статьями 84.2</w:t>
        </w:r>
      </w:hyperlink>
      <w:r w:rsidRPr="00AA5A8B">
        <w:rPr>
          <w:rFonts w:ascii="Times New Roman" w:hAnsi="Times New Roman" w:cs="Times New Roman"/>
          <w:sz w:val="28"/>
          <w:szCs w:val="28"/>
        </w:rPr>
        <w:t xml:space="preserve">, </w:t>
      </w:r>
      <w:hyperlink r:id="rId14" w:history="1">
        <w:r w:rsidRPr="00AA5A8B">
          <w:rPr>
            <w:rFonts w:ascii="Times New Roman" w:hAnsi="Times New Roman" w:cs="Times New Roman"/>
            <w:sz w:val="28"/>
            <w:szCs w:val="28"/>
          </w:rPr>
          <w:t>84.7</w:t>
        </w:r>
      </w:hyperlink>
      <w:r w:rsidRPr="00AA5A8B">
        <w:rPr>
          <w:rFonts w:ascii="Times New Roman" w:hAnsi="Times New Roman" w:cs="Times New Roman"/>
          <w:sz w:val="28"/>
          <w:szCs w:val="28"/>
        </w:rPr>
        <w:t xml:space="preserve"> и </w:t>
      </w:r>
      <w:hyperlink r:id="rId15" w:history="1">
        <w:r w:rsidRPr="00AA5A8B">
          <w:rPr>
            <w:rFonts w:ascii="Times New Roman" w:hAnsi="Times New Roman" w:cs="Times New Roman"/>
            <w:sz w:val="28"/>
            <w:szCs w:val="28"/>
          </w:rPr>
          <w:t>84.8</w:t>
        </w:r>
      </w:hyperlink>
      <w:r w:rsidRPr="00AA5A8B">
        <w:rPr>
          <w:rFonts w:ascii="Times New Roman" w:hAnsi="Times New Roman" w:cs="Times New Roman"/>
          <w:sz w:val="28"/>
          <w:szCs w:val="28"/>
        </w:rPr>
        <w:t xml:space="preserve"> Федерального закона от 26 декабря 1995 года № 208-ФЗ «Об акционерных обществах».</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м) имущества, передаваемого в собственность управляющей компании в качестве имущественного взноса Российской Федерации, субъекта Российской Федерации, муниципального образования в порядке, установленном Федеральным законом «О территориях опережающего социально-экономического развития в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н) имущества, принадлежащего на праве хозяйственного ведения, постоянного (бессрочного) пользования, аренды федеральному государственному унитарному предприятию «Почта России», при его реорганизации на основании Федерального закона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К отношениям по отчуждению муниципального имущества, не урегулированным настоящим Федеральным законом от 21.12.2001 № 178-ФЗ «О приватизации государственного и муниципального имущества» и настоящим Положением, применяются нормы гражданского законодательства.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Особенности участия нотариусов и нотариальных палат в приватизации имущества, которое находится в муниципальной собственности и в отношении которого принято решение о продаже на аукционе либо конкурсе, могут быть установлены в Основах законодательства Российской Федерации о нотариате от 11 февраля 1993 года № 4462-1.</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1.3. Под приватизацией муниципального имущества понимается возмездное отчуждение имущества, находящегося в собственности муниципального </w:t>
      </w:r>
      <w:proofErr w:type="gramStart"/>
      <w:r w:rsidRPr="00AA5A8B">
        <w:rPr>
          <w:rFonts w:ascii="Times New Roman" w:hAnsi="Times New Roman" w:cs="Times New Roman"/>
          <w:sz w:val="28"/>
          <w:szCs w:val="28"/>
        </w:rPr>
        <w:t>образования</w:t>
      </w:r>
      <w:proofErr w:type="gramEnd"/>
      <w:r w:rsidRPr="00AA5A8B">
        <w:rPr>
          <w:rFonts w:ascii="Times New Roman" w:hAnsi="Times New Roman" w:cs="Times New Roman"/>
          <w:sz w:val="28"/>
          <w:szCs w:val="28"/>
        </w:rPr>
        <w:t xml:space="preserve"> ЗАТО п. Солнечный Красноярского края, в собственность физических и (или) юридических лиц. При приватизации муниципального имущества настоящее Положение применяется с учетом особенностей, предусмотренных Законом Российской Федерации от 14.07.1992 № 3297-1 «О закрытом административно-территориальном образовании».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Передача кредиторам муниципального имущества в зачет муниципальных 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w:t>
      </w:r>
      <w:hyperlink r:id="rId16"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1.4. Основными целями приватизации являются: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совершенствование управления муниципальной собственностью;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 обеспечение доходной части бюджета ЗАТО </w:t>
      </w:r>
      <w:proofErr w:type="spellStart"/>
      <w:r w:rsidRPr="00AA5A8B">
        <w:rPr>
          <w:rFonts w:ascii="Times New Roman" w:hAnsi="Times New Roman" w:cs="Times New Roman"/>
          <w:sz w:val="28"/>
          <w:szCs w:val="28"/>
        </w:rPr>
        <w:t>п</w:t>
      </w:r>
      <w:proofErr w:type="gramStart"/>
      <w:r w:rsidRPr="00AA5A8B">
        <w:rPr>
          <w:rFonts w:ascii="Times New Roman" w:hAnsi="Times New Roman" w:cs="Times New Roman"/>
          <w:sz w:val="28"/>
          <w:szCs w:val="28"/>
        </w:rPr>
        <w:t>.С</w:t>
      </w:r>
      <w:proofErr w:type="gramEnd"/>
      <w:r w:rsidRPr="00AA5A8B">
        <w:rPr>
          <w:rFonts w:ascii="Times New Roman" w:hAnsi="Times New Roman" w:cs="Times New Roman"/>
          <w:sz w:val="28"/>
          <w:szCs w:val="28"/>
        </w:rPr>
        <w:t>олнечный</w:t>
      </w:r>
      <w:proofErr w:type="spellEnd"/>
      <w:r w:rsidRPr="00AA5A8B">
        <w:rPr>
          <w:rFonts w:ascii="Times New Roman" w:hAnsi="Times New Roman" w:cs="Times New Roman"/>
          <w:sz w:val="28"/>
          <w:szCs w:val="28"/>
        </w:rPr>
        <w:t>;</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привлечение инвестиций.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1.5.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1.6. Объектами приватизации муниципальной </w:t>
      </w:r>
      <w:proofErr w:type="gramStart"/>
      <w:r w:rsidRPr="00AA5A8B">
        <w:rPr>
          <w:rFonts w:ascii="Times New Roman" w:hAnsi="Times New Roman" w:cs="Times New Roman"/>
          <w:sz w:val="28"/>
          <w:szCs w:val="28"/>
        </w:rPr>
        <w:t>собственности</w:t>
      </w:r>
      <w:proofErr w:type="gramEnd"/>
      <w:r w:rsidRPr="00AA5A8B">
        <w:rPr>
          <w:rFonts w:ascii="Times New Roman" w:hAnsi="Times New Roman" w:cs="Times New Roman"/>
          <w:sz w:val="28"/>
          <w:szCs w:val="28"/>
        </w:rPr>
        <w:t xml:space="preserve"> ЗАТО          п. Солнечный являются: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объекты муниципальной собственности, не используемые для реализации полномочий органов местного самоуправления;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незавершенные строительством объекты;</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находящиеся в муниципальной собственности акции акционерных обществ;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находящиеся в муниципальной собственности доли в уставных капиталах обществ с ограниченной ответственностью;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движимое муниципальное имущество.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1.7. Покупателями муниципального имущества могут быть любые физические и юридические лица, за исключением: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государственных и муниципальных унитарных предприятий, государственных и муниципальных учреждений;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  юридических лиц, в уставном капитале которых доля Российской Федерации, субъектов Российской Федерации и муниципальных образований </w:t>
      </w:r>
      <w:r w:rsidRPr="00AA5A8B">
        <w:rPr>
          <w:rFonts w:ascii="Times New Roman" w:hAnsi="Times New Roman" w:cs="Times New Roman"/>
          <w:sz w:val="28"/>
          <w:szCs w:val="28"/>
        </w:rPr>
        <w:lastRenderedPageBreak/>
        <w:t xml:space="preserve">превышает 25 процентов, кроме случаев, предусмотренных </w:t>
      </w:r>
      <w:hyperlink r:id="rId17" w:history="1">
        <w:r w:rsidRPr="00AA5A8B">
          <w:rPr>
            <w:rFonts w:ascii="Times New Roman" w:hAnsi="Times New Roman" w:cs="Times New Roman"/>
            <w:sz w:val="28"/>
            <w:szCs w:val="28"/>
          </w:rPr>
          <w:t>статьей 25</w:t>
        </w:r>
      </w:hyperlink>
      <w:r w:rsidRPr="00AA5A8B">
        <w:rPr>
          <w:rFonts w:ascii="Times New Roman" w:hAnsi="Times New Roman" w:cs="Times New Roman"/>
          <w:sz w:val="28"/>
          <w:szCs w:val="28"/>
        </w:rPr>
        <w:t xml:space="preserve">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AA5A8B">
        <w:rPr>
          <w:rFonts w:ascii="Times New Roman" w:hAnsi="Times New Roman" w:cs="Times New Roman"/>
          <w:sz w:val="28"/>
          <w:szCs w:val="28"/>
        </w:rPr>
        <w:t>бенефициарных</w:t>
      </w:r>
      <w:proofErr w:type="spellEnd"/>
      <w:r w:rsidRPr="00AA5A8B">
        <w:rPr>
          <w:rFonts w:ascii="Times New Roman" w:hAnsi="Times New Roman" w:cs="Times New Roman"/>
          <w:sz w:val="28"/>
          <w:szCs w:val="28"/>
        </w:rPr>
        <w:t xml:space="preserve"> владельцах и контролирующих лицах в порядке, установленном Правительством Российской</w:t>
      </w:r>
      <w:proofErr w:type="gramEnd"/>
      <w:r w:rsidRPr="00AA5A8B">
        <w:rPr>
          <w:rFonts w:ascii="Times New Roman" w:hAnsi="Times New Roman" w:cs="Times New Roman"/>
          <w:sz w:val="28"/>
          <w:szCs w:val="28"/>
        </w:rPr>
        <w:t xml:space="preserve">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Понятие «контролирующее лицо» используется в том же значении, что и в </w:t>
      </w:r>
      <w:hyperlink r:id="rId18" w:history="1">
        <w:r w:rsidRPr="00AA5A8B">
          <w:rPr>
            <w:rFonts w:ascii="Times New Roman" w:hAnsi="Times New Roman" w:cs="Times New Roman"/>
            <w:sz w:val="28"/>
            <w:szCs w:val="28"/>
          </w:rPr>
          <w:t>статье 5</w:t>
        </w:r>
      </w:hyperlink>
      <w:r w:rsidRPr="00AA5A8B">
        <w:rPr>
          <w:rFonts w:ascii="Times New Roman" w:hAnsi="Times New Roman" w:cs="Times New Roman"/>
          <w:sz w:val="28"/>
          <w:szCs w:val="28"/>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AA5A8B">
        <w:rPr>
          <w:rFonts w:ascii="Times New Roman" w:hAnsi="Times New Roman" w:cs="Times New Roman"/>
          <w:sz w:val="28"/>
          <w:szCs w:val="28"/>
        </w:rPr>
        <w:t>бенефициарный</w:t>
      </w:r>
      <w:proofErr w:type="spellEnd"/>
      <w:r w:rsidRPr="00AA5A8B">
        <w:rPr>
          <w:rFonts w:ascii="Times New Roman" w:hAnsi="Times New Roman" w:cs="Times New Roman"/>
          <w:sz w:val="28"/>
          <w:szCs w:val="28"/>
        </w:rPr>
        <w:t xml:space="preserve"> владелец» используются в значениях, указанных в </w:t>
      </w:r>
      <w:hyperlink r:id="rId19" w:history="1">
        <w:r w:rsidRPr="00AA5A8B">
          <w:rPr>
            <w:rFonts w:ascii="Times New Roman" w:hAnsi="Times New Roman" w:cs="Times New Roman"/>
            <w:sz w:val="28"/>
            <w:szCs w:val="28"/>
          </w:rPr>
          <w:t>статье 3</w:t>
        </w:r>
      </w:hyperlink>
      <w:r w:rsidRPr="00AA5A8B">
        <w:rPr>
          <w:rFonts w:ascii="Times New Roman" w:hAnsi="Times New Roman" w:cs="Times New Roman"/>
          <w:sz w:val="28"/>
          <w:szCs w:val="28"/>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roofErr w:type="gramEnd"/>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Законом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w:t>
      </w:r>
      <w:proofErr w:type="gramStart"/>
      <w:r w:rsidRPr="00AA5A8B">
        <w:rPr>
          <w:rFonts w:ascii="Times New Roman" w:hAnsi="Times New Roman" w:cs="Times New Roman"/>
          <w:sz w:val="28"/>
          <w:szCs w:val="28"/>
        </w:rPr>
        <w:t>,</w:t>
      </w:r>
      <w:proofErr w:type="gramEnd"/>
      <w:r w:rsidRPr="00AA5A8B">
        <w:rPr>
          <w:rFonts w:ascii="Times New Roman" w:hAnsi="Times New Roman" w:cs="Times New Roman"/>
          <w:sz w:val="28"/>
          <w:szCs w:val="28"/>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1.8. Администрация ЗАТО </w:t>
      </w:r>
      <w:proofErr w:type="spellStart"/>
      <w:r w:rsidRPr="00AA5A8B">
        <w:rPr>
          <w:rFonts w:ascii="Times New Roman" w:hAnsi="Times New Roman" w:cs="Times New Roman"/>
          <w:sz w:val="28"/>
          <w:szCs w:val="28"/>
        </w:rPr>
        <w:t>п</w:t>
      </w:r>
      <w:proofErr w:type="gramStart"/>
      <w:r w:rsidRPr="00AA5A8B">
        <w:rPr>
          <w:rFonts w:ascii="Times New Roman" w:hAnsi="Times New Roman" w:cs="Times New Roman"/>
          <w:sz w:val="28"/>
          <w:szCs w:val="28"/>
        </w:rPr>
        <w:t>.С</w:t>
      </w:r>
      <w:proofErr w:type="gramEnd"/>
      <w:r w:rsidRPr="00AA5A8B">
        <w:rPr>
          <w:rFonts w:ascii="Times New Roman" w:hAnsi="Times New Roman" w:cs="Times New Roman"/>
          <w:sz w:val="28"/>
          <w:szCs w:val="28"/>
        </w:rPr>
        <w:t>олнечный</w:t>
      </w:r>
      <w:proofErr w:type="spellEnd"/>
      <w:r w:rsidRPr="00AA5A8B">
        <w:rPr>
          <w:rFonts w:ascii="Times New Roman" w:hAnsi="Times New Roman" w:cs="Times New Roman"/>
          <w:sz w:val="28"/>
          <w:szCs w:val="28"/>
        </w:rPr>
        <w:t xml:space="preserve"> осуществляет функции по продаже муниципального имущества (далее - Продавец).</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1.9. Цена продажи приватизируемого имущества определяется в соответствии с требованиями </w:t>
      </w:r>
      <w:hyperlink r:id="rId20" w:history="1">
        <w:r w:rsidRPr="00AA5A8B">
          <w:rPr>
            <w:rFonts w:ascii="Times New Roman" w:hAnsi="Times New Roman" w:cs="Times New Roman"/>
            <w:sz w:val="28"/>
            <w:szCs w:val="28"/>
          </w:rPr>
          <w:t>Закона</w:t>
        </w:r>
      </w:hyperlink>
      <w:r w:rsidRPr="00AA5A8B">
        <w:rPr>
          <w:rFonts w:ascii="Times New Roman" w:hAnsi="Times New Roman" w:cs="Times New Roman"/>
          <w:sz w:val="28"/>
          <w:szCs w:val="28"/>
        </w:rPr>
        <w:t xml:space="preserve"> о приватизации.  </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1.10. Отношения по отчуждению муниципального имущества, не урегулированные настоящим Положением и </w:t>
      </w:r>
      <w:hyperlink r:id="rId21"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 регулируются гражданским законодательством и нормативными правовыми </w:t>
      </w:r>
      <w:proofErr w:type="gramStart"/>
      <w:r w:rsidRPr="00AA5A8B">
        <w:rPr>
          <w:rFonts w:ascii="Times New Roman" w:hAnsi="Times New Roman" w:cs="Times New Roman"/>
          <w:sz w:val="28"/>
          <w:szCs w:val="28"/>
        </w:rPr>
        <w:t>актами</w:t>
      </w:r>
      <w:proofErr w:type="gramEnd"/>
      <w:r w:rsidRPr="00AA5A8B">
        <w:rPr>
          <w:rFonts w:ascii="Times New Roman" w:hAnsi="Times New Roman" w:cs="Times New Roman"/>
          <w:sz w:val="28"/>
          <w:szCs w:val="28"/>
        </w:rPr>
        <w:t xml:space="preserve"> ЗАТО п. Солнечный.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lastRenderedPageBreak/>
        <w:t>2. ПЛАНИРОВАНИЕ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2.1. Планирование приватизации муниципального имущества осуществляется путем разработки и ежегодного утверждения прогнозного плана (программы) приватизации (далее - прогнозный план приватизации) муниципального имущества на очередной финансовый год.</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2.2.  В прогнозном плане приватизации муниципального имущества указываются основные задачи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 Прогнозный план приватизации муниципального имущества включает в себя перечень планируемых для приватизации муниципальных унитарных предприятий, находящихся в муниципальной собственности акций акционерных обществ, долей в уставных капиталах обществ с ограниченной ответственностью, иного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прогнозном плане приватизации муниципального имущества указываются характеристика муниципального имущества, которое планируется приватизировать, способ приватизации, а в отношении муниципального унитарного предприятия, приватизация которого осуществляется путем его преобразования в акционерное общество, общество с ограниченной ответственностью, - сведения о балансовой стоимости активов муниципального унитарного предприятия, подлежащих приватизации. Балансовая стоимость активов муниципального унитарного предприятия указываются на момент включения соответствующего имущества в прогнозный план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Характеристика акций акционерных обществ должна содержать наименование и местонахождение акционерного общества, количество акций, подлежащих приватизации, с указанием доли этих акций в общем количестве акций акционерного общества.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Характеристика долей в уставных капиталах обществ с ограниченной ответственностью должна содержать наименование и местонахождение общества с ограниченной ответственностью, размер доли в уставном капитале общества с ограниченной ответственностью, подлежащей приватизации, с указанием общего размера доли в уставном капитале общества с ограниченной ответственностью, находящейся в муниципальной собственности.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Характеристика иного имущества должна содержать его наименование и место расположения.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2.3. Разработка проекта прогнозного плана приватизации муниципального имущества осуществляется Продавцом. Прогнозный план приватизации муниципального имущества вносится в Совет </w:t>
      </w:r>
      <w:proofErr w:type="gramStart"/>
      <w:r w:rsidRPr="00AA5A8B">
        <w:rPr>
          <w:rFonts w:ascii="Times New Roman" w:hAnsi="Times New Roman" w:cs="Times New Roman"/>
          <w:sz w:val="28"/>
          <w:szCs w:val="28"/>
        </w:rPr>
        <w:t>депутатов</w:t>
      </w:r>
      <w:proofErr w:type="gramEnd"/>
      <w:r w:rsidRPr="00AA5A8B">
        <w:rPr>
          <w:rFonts w:ascii="Times New Roman" w:hAnsi="Times New Roman" w:cs="Times New Roman"/>
          <w:sz w:val="28"/>
          <w:szCs w:val="28"/>
        </w:rPr>
        <w:t xml:space="preserve"> ЗАТО   п. Солнечный руководителем администрации ЗАТО п. Солнечный и утверждается решением Совета депутатов ЗАТО п. Солнечный. Изменения в прогнозный план приватизации муниципального имущества вносятся решениями Совета </w:t>
      </w:r>
      <w:proofErr w:type="gramStart"/>
      <w:r w:rsidRPr="00AA5A8B">
        <w:rPr>
          <w:rFonts w:ascii="Times New Roman" w:hAnsi="Times New Roman" w:cs="Times New Roman"/>
          <w:sz w:val="28"/>
          <w:szCs w:val="28"/>
        </w:rPr>
        <w:t>депутатов</w:t>
      </w:r>
      <w:proofErr w:type="gramEnd"/>
      <w:r w:rsidRPr="00AA5A8B">
        <w:rPr>
          <w:rFonts w:ascii="Times New Roman" w:hAnsi="Times New Roman" w:cs="Times New Roman"/>
          <w:sz w:val="28"/>
          <w:szCs w:val="28"/>
        </w:rPr>
        <w:t xml:space="preserve"> ЗАТО п. Солнечный по предложению руководителя администрации ЗАТО п. Солнечный.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 xml:space="preserve">2.4. Прогнозный план приватизации муниципального имущества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официальный сайт в сети Интернет), на сайте </w:t>
      </w:r>
      <w:proofErr w:type="gramStart"/>
      <w:r w:rsidRPr="00AA5A8B">
        <w:rPr>
          <w:rFonts w:ascii="Times New Roman" w:hAnsi="Times New Roman" w:cs="Times New Roman"/>
          <w:sz w:val="28"/>
          <w:szCs w:val="28"/>
        </w:rPr>
        <w:t>администрации</w:t>
      </w:r>
      <w:proofErr w:type="gramEnd"/>
      <w:r w:rsidRPr="00AA5A8B">
        <w:rPr>
          <w:rFonts w:ascii="Times New Roman" w:hAnsi="Times New Roman" w:cs="Times New Roman"/>
          <w:sz w:val="28"/>
          <w:szCs w:val="28"/>
        </w:rPr>
        <w:t xml:space="preserve"> ЗАТО п. Солнечный (далее - сайт в сети Интернет).</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2.5. </w:t>
      </w:r>
      <w:proofErr w:type="gramStart"/>
      <w:r w:rsidRPr="00AA5A8B">
        <w:rPr>
          <w:rFonts w:ascii="Times New Roman" w:hAnsi="Times New Roman" w:cs="Times New Roman"/>
          <w:sz w:val="28"/>
          <w:szCs w:val="28"/>
        </w:rPr>
        <w:t>Акционерные общества и общества с ограниченной ответственностью, включенные в прогнозный план приватизации муниципального имущества, представляют Продавцу годовую бухгалтерскую (финансовую) отчетность в установленный законодательством Российской Федерации о бухгалтерском учете срок для представления ее обязательного экземпляра, промежуточную бухгалтерскую (финансовую) отчетность за квартал, полугодие, девять месяцев - в срок не позднее чем в течение тридцати дней со дня окончания отчетного периода с размещением информации</w:t>
      </w:r>
      <w:proofErr w:type="gramEnd"/>
      <w:r w:rsidRPr="00AA5A8B">
        <w:rPr>
          <w:rFonts w:ascii="Times New Roman" w:hAnsi="Times New Roman" w:cs="Times New Roman"/>
          <w:sz w:val="28"/>
          <w:szCs w:val="28"/>
        </w:rPr>
        <w:t xml:space="preserve">, </w:t>
      </w:r>
      <w:proofErr w:type="gramStart"/>
      <w:r w:rsidRPr="00AA5A8B">
        <w:rPr>
          <w:rFonts w:ascii="Times New Roman" w:hAnsi="Times New Roman" w:cs="Times New Roman"/>
          <w:sz w:val="28"/>
          <w:szCs w:val="28"/>
        </w:rPr>
        <w:t>содержащейся в указанной отчетности, на сайте в сети Интернет.</w:t>
      </w:r>
      <w:proofErr w:type="gramEnd"/>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3. ПОРЯДОК ПРИНЯТИЯ РЕШЕНИЙ ОБ УСЛОВИЯХ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3.1. Решение об условиях приватизации муниципального имущества принимается в соответствии с прогнозным планом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Решение об условиях приватизации муниципального имущества принимается руководителем </w:t>
      </w:r>
      <w:proofErr w:type="gramStart"/>
      <w:r w:rsidRPr="00AA5A8B">
        <w:rPr>
          <w:rFonts w:ascii="Times New Roman" w:hAnsi="Times New Roman" w:cs="Times New Roman"/>
          <w:sz w:val="28"/>
          <w:szCs w:val="28"/>
        </w:rPr>
        <w:t>администрации</w:t>
      </w:r>
      <w:proofErr w:type="gramEnd"/>
      <w:r w:rsidRPr="00AA5A8B">
        <w:rPr>
          <w:rFonts w:ascii="Times New Roman" w:hAnsi="Times New Roman" w:cs="Times New Roman"/>
          <w:sz w:val="28"/>
          <w:szCs w:val="28"/>
        </w:rPr>
        <w:t xml:space="preserve"> ЗАТО п. Солнечный. </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hyperlink r:id="rId22" w:history="1">
        <w:r w:rsidRPr="00AA5A8B">
          <w:rPr>
            <w:rFonts w:ascii="Times New Roman" w:hAnsi="Times New Roman" w:cs="Times New Roman"/>
            <w:sz w:val="28"/>
            <w:szCs w:val="28"/>
          </w:rPr>
          <w:t>3.</w:t>
        </w:r>
      </w:hyperlink>
      <w:r w:rsidRPr="00AA5A8B">
        <w:rPr>
          <w:rFonts w:ascii="Times New Roman" w:hAnsi="Times New Roman" w:cs="Times New Roman"/>
          <w:sz w:val="28"/>
          <w:szCs w:val="28"/>
        </w:rPr>
        <w:t>2. Решение об условиях приватизации муниципального имущества должно содержать следующие сведения: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наименование имущества и иные данные, позволяющие индивидуализировать указанное имущество;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способ приватизации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bookmarkStart w:id="2" w:name="Par188"/>
      <w:bookmarkEnd w:id="2"/>
      <w:r w:rsidRPr="00AA5A8B">
        <w:rPr>
          <w:rFonts w:ascii="Times New Roman" w:hAnsi="Times New Roman" w:cs="Times New Roman"/>
          <w:sz w:val="28"/>
          <w:szCs w:val="28"/>
        </w:rPr>
        <w:t>- начальную цену имущества, определенную в соответствии с законодательством Российской Федерации, регулирующим оценочную деятельность;</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условия рассрочки платежа (в случае ее предоставления);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условия конкурса (при продаже имущества на конкурсе);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highlight w:val="yellow"/>
        </w:rPr>
      </w:pPr>
      <w:bookmarkStart w:id="3" w:name="Par192"/>
      <w:bookmarkEnd w:id="3"/>
      <w:r w:rsidRPr="00AA5A8B">
        <w:rPr>
          <w:rFonts w:ascii="Times New Roman" w:hAnsi="Times New Roman" w:cs="Times New Roman"/>
          <w:sz w:val="28"/>
          <w:szCs w:val="28"/>
        </w:rPr>
        <w:t xml:space="preserve">- иные необходимые для приватизации имущества сведения. </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4. ИНФОРМАЦИОННОЕ ОБЕСПЕЧЕНИЕ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4.1. </w:t>
      </w:r>
      <w:proofErr w:type="gramStart"/>
      <w:r w:rsidRPr="00AA5A8B">
        <w:rPr>
          <w:rFonts w:ascii="Times New Roman" w:hAnsi="Times New Roman" w:cs="Times New Roman"/>
          <w:sz w:val="28"/>
          <w:szCs w:val="28"/>
        </w:rPr>
        <w:t xml:space="preserve">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Интернет плана о приватизации муниципального имущества, решений об условиях приватизации муниципального имущества, информационных сообщений о </w:t>
      </w:r>
      <w:r w:rsidRPr="00AA5A8B">
        <w:rPr>
          <w:rFonts w:ascii="Times New Roman" w:hAnsi="Times New Roman" w:cs="Times New Roman"/>
          <w:sz w:val="28"/>
          <w:szCs w:val="28"/>
        </w:rPr>
        <w:lastRenderedPageBreak/>
        <w:t>продаже муниципального имущества и об итогах его продажи, ежегодных отчетов о результатах приватизации муниципального</w:t>
      </w:r>
      <w:proofErr w:type="gramEnd"/>
      <w:r w:rsidRPr="00AA5A8B">
        <w:rPr>
          <w:rFonts w:ascii="Times New Roman" w:hAnsi="Times New Roman" w:cs="Times New Roman"/>
          <w:sz w:val="28"/>
          <w:szCs w:val="28"/>
        </w:rPr>
        <w:t xml:space="preserve">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Информация о приватизации муниципального имущества, указанная в настоящем пункте, подлежит размещению на сайте в сети Интернет, определенных местной администрацией,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сайты в сети Интернет).</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4.2. Информационное сообщение о продаже муниципального имущества, об итогах его продажи размещается также на сайте продавца муниципального имущества в сети Интернет.</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Информационное сообщение о продаже муниципального имущества подлежит размещению на сайтах в сети Интернет не менее чем за тридцать дней до дня осуществления продажи указанного имущества, если иное не предусмотрено настоящим Положением.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Решение об условиях приватизации муниципального имущества размещается </w:t>
      </w:r>
      <w:proofErr w:type="gramStart"/>
      <w:r w:rsidRPr="00AA5A8B">
        <w:rPr>
          <w:rFonts w:ascii="Times New Roman" w:hAnsi="Times New Roman" w:cs="Times New Roman"/>
          <w:sz w:val="28"/>
          <w:szCs w:val="28"/>
        </w:rPr>
        <w:t>в открытом доступе на сайтах в сети Интернет в течение десяти дней со дня</w:t>
      </w:r>
      <w:proofErr w:type="gramEnd"/>
      <w:r w:rsidRPr="00AA5A8B">
        <w:rPr>
          <w:rFonts w:ascii="Times New Roman" w:hAnsi="Times New Roman" w:cs="Times New Roman"/>
          <w:sz w:val="28"/>
          <w:szCs w:val="28"/>
        </w:rPr>
        <w:t xml:space="preserve"> принятия этого решения.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4.3. Информационное сообщение о продаже муниципального имущества должно содержать, за исключением случаев, предусмотренных Законом о приватизации, следующие сведения: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1) наименование органа местного самоуправления, принявших решение об условиях приватизации такого имущества, реквизиты указанного решения;</w:t>
      </w:r>
      <w:proofErr w:type="gramEnd"/>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 наименование такого имущества и иные позволяющие его индивидуализировать сведения (характеристика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  способ приватизации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  начальная цена продажи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  форма подачи предложений о цене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  условия и сроки платежа, необходимые реквизиты счетов;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 размер задатка, срок и порядок его внесения, необходимые реквизиты счетов;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  порядок, место, даты начала и окончания подачи заявок, предложений;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 исчерпывающий перечень представляемых участниками торгов документов и требования к их оформлению;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10) срок заключения договора купли-продажи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11) порядок ознакомления покупателей с иной информацией, условиями договора купли-продажи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12) ограничения участия отдельных категорий физических лиц и юридических лиц в приватизации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13) порядок определения победителей (при проведен</w:t>
      </w:r>
      <w:proofErr w:type="gramStart"/>
      <w:r w:rsidRPr="00AA5A8B">
        <w:rPr>
          <w:rFonts w:ascii="Times New Roman" w:hAnsi="Times New Roman" w:cs="Times New Roman"/>
          <w:sz w:val="28"/>
          <w:szCs w:val="28"/>
        </w:rPr>
        <w:t>ии ау</w:t>
      </w:r>
      <w:proofErr w:type="gramEnd"/>
      <w:r w:rsidRPr="00AA5A8B">
        <w:rPr>
          <w:rFonts w:ascii="Times New Roman" w:hAnsi="Times New Roman" w:cs="Times New Roman"/>
          <w:sz w:val="28"/>
          <w:szCs w:val="28"/>
        </w:rPr>
        <w:t>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по минимально допустимой цене);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14) место и срок подведения итогов продажи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16) размер и порядок выплаты вознаграждения юридическому лицу, которое в соответствии с </w:t>
      </w:r>
      <w:hyperlink r:id="rId23" w:history="1">
        <w:r w:rsidRPr="00AA5A8B">
          <w:rPr>
            <w:rStyle w:val="a9"/>
            <w:rFonts w:ascii="Times New Roman" w:hAnsi="Times New Roman" w:cs="Times New Roman"/>
            <w:color w:val="auto"/>
            <w:sz w:val="28"/>
            <w:szCs w:val="28"/>
            <w:u w:val="none"/>
          </w:rPr>
          <w:t>подпунктом 8.1 пункта 1 статьи 6</w:t>
        </w:r>
      </w:hyperlink>
      <w:r w:rsidRPr="00AA5A8B">
        <w:rPr>
          <w:rFonts w:ascii="Times New Roman" w:hAnsi="Times New Roman" w:cs="Times New Roman"/>
          <w:sz w:val="28"/>
          <w:szCs w:val="28"/>
        </w:rPr>
        <w:t xml:space="preserve"> Закона о приватизации осуществляет функции продавца муниципального имущества и (или) которому решениями органа местного самоуправления поручено организовать от имени собственника продажу приватизируемого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17) величина повышения начальной цены ("шаг аукциона").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 полное наименование, адрес (место нахождения) акционерного общества или общества с ограниченной ответственностью;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статьей 10.1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 площадь земельного участка или земельных участков, на которых расположено недвижимое имущество хозяйственного общества;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 численность работников хозяйственного общества;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 xml:space="preserve">4.5. По решению </w:t>
      </w:r>
      <w:proofErr w:type="gramStart"/>
      <w:r w:rsidRPr="00AA5A8B">
        <w:rPr>
          <w:rFonts w:ascii="Times New Roman" w:hAnsi="Times New Roman" w:cs="Times New Roman"/>
          <w:sz w:val="28"/>
          <w:szCs w:val="28"/>
        </w:rPr>
        <w:t>администрации</w:t>
      </w:r>
      <w:proofErr w:type="gramEnd"/>
      <w:r w:rsidRPr="00AA5A8B">
        <w:rPr>
          <w:rFonts w:ascii="Times New Roman" w:hAnsi="Times New Roman" w:cs="Times New Roman"/>
          <w:sz w:val="28"/>
          <w:szCs w:val="28"/>
        </w:rPr>
        <w:t xml:space="preserve"> ЗАТО в информационном сообщении о продаже муниципального имущества указываются дополнительные сведения о подлежащем приватизации имуществе.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4.6. В отношении объектов, включенных в акты планирования приватизации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4.7. С момента включения в акты планирования приватизации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4.8.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4.9.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4.10. К информации о результатах сделок приватизации муниципального имущества, подлежащей размещению на официальном сайте в сети Интернет, относятся следующие сведения: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   наименование продавца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 наименование такого имущества и иные позволяющие его индивидуализировать сведения (характеристика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   дата, время и место проведения торгов;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   цена сделки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подал предпоследнее предложение о цене такого имущества в ходе продажи;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 xml:space="preserve">6) имя физического лица или наименование юридического лица - победителя торгов, лица, признанного единственным участником аукциона, в случае, уставленном в абзаце втором пункта 3 статьи 18 Федерального закона «О приватизации государственного и муниципального имущества» от 21.12.2001 № 178-ФЗ, лица, признанного единственным участником продажи муниципального имущества по минимально допустимой цене, в случае, установленном абзацем вторым пункта 4 статьи 24 настоящего Федерального </w:t>
      </w:r>
      <w:r w:rsidRPr="00AA5A8B">
        <w:rPr>
          <w:rFonts w:ascii="Times New Roman" w:hAnsi="Times New Roman" w:cs="Times New Roman"/>
          <w:sz w:val="28"/>
          <w:szCs w:val="28"/>
        </w:rPr>
        <w:lastRenderedPageBreak/>
        <w:t>закона Федерального</w:t>
      </w:r>
      <w:proofErr w:type="gramEnd"/>
      <w:r w:rsidRPr="00AA5A8B">
        <w:rPr>
          <w:rFonts w:ascii="Times New Roman" w:hAnsi="Times New Roman" w:cs="Times New Roman"/>
          <w:sz w:val="28"/>
          <w:szCs w:val="28"/>
        </w:rPr>
        <w:t xml:space="preserve"> закона «О приватизации государственного и муниципального имущества» от 21.12.2001 № 178-ФЗ.</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5. ДОКУМЕНТЫ, ПРЕДСТАВЛЯЕМЫЕ ПОКУПАТЕЛЯМИ МУНИЦИПАЛЬНОГО ИМУЩЕСТВА</w:t>
      </w:r>
    </w:p>
    <w:p w:rsidR="00395742" w:rsidRPr="00AA5A8B" w:rsidRDefault="00395742" w:rsidP="00395742">
      <w:pPr>
        <w:autoSpaceDE w:val="0"/>
        <w:autoSpaceDN w:val="0"/>
        <w:adjustRightInd w:val="0"/>
        <w:spacing w:after="0" w:line="240" w:lineRule="auto"/>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5.1. Одновременно с заявкой претенденты представляют следующие документы:</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юридические лица: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заверенные копии учредительных документов;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документ, содержащий сведения о доле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физические лица предъявляют документ, удостоверяющий личность, или представляют копии всех его листов.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Не допускается устанавливать иные требования к документам, представляемым одновременно с заявкой, за исключением требований, </w:t>
      </w:r>
      <w:r w:rsidRPr="00AA5A8B">
        <w:rPr>
          <w:rFonts w:ascii="Times New Roman" w:hAnsi="Times New Roman" w:cs="Times New Roman"/>
          <w:sz w:val="28"/>
          <w:szCs w:val="28"/>
        </w:rPr>
        <w:lastRenderedPageBreak/>
        <w:t>предусмотренных настоящей статьей, а также требовать представление иных документов.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6. СПОСОБЫ И ОСОБЕННОСТИ ПРИВАТИЗАЦИИ ОТДЕЛЬНЫХ ВИДОВ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6.1. Муниципальное имущество может быть приватизировано с применением следующих способов: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   продажа муниципального имущества на аукционе;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 продажа акций акционерных обществ на специализированном аукционе;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   продажа муниципального имущества на конкурсе;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 продажа муниципального имущества посредством публичного предложения;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5) продажа муниципального имущества по минимально допустимой цене;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 внесение муниципального имущества в качестве вклада в уставные капиталы акционерных обществ;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 продажа акций акционерных обществ по результатам доверительного управления.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Продавец применяет указанные способы приватизации муниципального имущества в порядке, установленном </w:t>
      </w:r>
      <w:hyperlink r:id="rId24"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 и настоящим Положением.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настоящим Федеральным законом.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Продажа по минимально допустимой цене является открытой по составу участников.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Предложения о цене муниципального имущества </w:t>
      </w:r>
      <w:proofErr w:type="gramStart"/>
      <w:r w:rsidRPr="00AA5A8B">
        <w:rPr>
          <w:rFonts w:ascii="Times New Roman" w:hAnsi="Times New Roman" w:cs="Times New Roman"/>
          <w:sz w:val="28"/>
          <w:szCs w:val="28"/>
        </w:rPr>
        <w:t>заявляются</w:t>
      </w:r>
      <w:proofErr w:type="gramEnd"/>
      <w:r w:rsidRPr="00AA5A8B">
        <w:rPr>
          <w:rFonts w:ascii="Times New Roman" w:hAnsi="Times New Roman" w:cs="Times New Roman"/>
          <w:sz w:val="28"/>
          <w:szCs w:val="28"/>
        </w:rPr>
        <w:t xml:space="preserve">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w:t>
      </w:r>
      <w:proofErr w:type="gramStart"/>
      <w:r w:rsidRPr="00AA5A8B">
        <w:rPr>
          <w:rFonts w:ascii="Times New Roman" w:hAnsi="Times New Roman" w:cs="Times New Roman"/>
          <w:sz w:val="28"/>
          <w:szCs w:val="28"/>
        </w:rPr>
        <w:t>,</w:t>
      </w:r>
      <w:proofErr w:type="gramEnd"/>
      <w:r w:rsidRPr="00AA5A8B">
        <w:rPr>
          <w:rFonts w:ascii="Times New Roman" w:hAnsi="Times New Roman" w:cs="Times New Roman"/>
          <w:sz w:val="28"/>
          <w:szCs w:val="28"/>
        </w:rPr>
        <w:t xml:space="preserve">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w:t>
      </w:r>
      <w:r w:rsidRPr="00AA5A8B">
        <w:rPr>
          <w:rFonts w:ascii="Times New Roman" w:hAnsi="Times New Roman" w:cs="Times New Roman"/>
          <w:sz w:val="28"/>
          <w:szCs w:val="28"/>
        </w:rPr>
        <w:lastRenderedPageBreak/>
        <w:t>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по цене предложения такого участника о цене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Для участия в продаже по минимально допустимой цене претендент вносит задаток в размере одного процента цены первоначального предложения, указанной в информационном сообщении о продаже такого муниципального имущества посредством публичного предложения.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Претендент не допускается к участию в продаже по минимально допустимой цене по следующим основаниям: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3) заявка на участие в продаже по минимально допустимой цене подана лицом, не уполномоченным претендентом на осуществление таких действий.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4) не подтверждено поступление в установленный срок задатка на счета, указанные в информационном сообщении;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5) 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w:t>
      </w:r>
      <w:proofErr w:type="gramStart"/>
      <w:r w:rsidRPr="00AA5A8B">
        <w:rPr>
          <w:rFonts w:ascii="Times New Roman" w:hAnsi="Times New Roman" w:cs="Times New Roman"/>
          <w:sz w:val="28"/>
          <w:szCs w:val="28"/>
        </w:rPr>
        <w:t>менее минимальной</w:t>
      </w:r>
      <w:proofErr w:type="gramEnd"/>
      <w:r w:rsidRPr="00AA5A8B">
        <w:rPr>
          <w:rFonts w:ascii="Times New Roman" w:hAnsi="Times New Roman" w:cs="Times New Roman"/>
          <w:sz w:val="28"/>
          <w:szCs w:val="28"/>
        </w:rPr>
        <w:t xml:space="preserve"> цены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Перечень оснований отказа претенденту в участии в продаже по минимально допустимой цене является исчерпывающим.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Претендент имеет право отозвать поданную заявку </w:t>
      </w:r>
      <w:proofErr w:type="gramStart"/>
      <w:r w:rsidRPr="00AA5A8B">
        <w:rPr>
          <w:rFonts w:ascii="Times New Roman" w:hAnsi="Times New Roman" w:cs="Times New Roman"/>
          <w:sz w:val="28"/>
          <w:szCs w:val="28"/>
        </w:rPr>
        <w:t>на участие в продаже по минимально допустимой цене до окончания срока приема заявок на участие</w:t>
      </w:r>
      <w:proofErr w:type="gramEnd"/>
      <w:r w:rsidRPr="00AA5A8B">
        <w:rPr>
          <w:rFonts w:ascii="Times New Roman" w:hAnsi="Times New Roman" w:cs="Times New Roman"/>
          <w:sz w:val="28"/>
          <w:szCs w:val="28"/>
        </w:rPr>
        <w:t xml:space="preserve"> в продаже по минимально допустимой цене.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Одно лицо имеет право подать только одну заявку, а также одно или несколько предложений о цене государственного или муниципального имущества. При подведении итогов продажи по минимально допустимой цене,  из всех поступивших от одного лица предложений о цене муниципального имущества учитывается предложение, которое было подано последним по времени. Не допускается подача предложения о цене муниципального имущества, в котором цена такого предложения на момент подачи будет </w:t>
      </w:r>
      <w:r w:rsidRPr="00AA5A8B">
        <w:rPr>
          <w:rFonts w:ascii="Times New Roman" w:hAnsi="Times New Roman" w:cs="Times New Roman"/>
          <w:sz w:val="28"/>
          <w:szCs w:val="28"/>
        </w:rPr>
        <w:lastRenderedPageBreak/>
        <w:t>меньше или равна наибольшей цене, содержащейся в предложениях о цене муниципального имущества, поступивших от остальных претендентов.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Предельный размер повышения цены продаваемого муниципального имущества не ограничен.</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пункта 10 статьи 24 Федерального закона «О приватизации государственного и муниципального имущества» от 21.12.2001 № 178-ФЗ.</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пункта 4 статьи 24 Федерального закона «О приватизации государственного и муниципального имущества» от 21.12.2001 № 178-ФЗ., направляется покупателю либо такому лицу в день подведения итогов продажи по минимально допустимой цене.</w:t>
      </w:r>
      <w:proofErr w:type="gramEnd"/>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В течение пяти дней, </w:t>
      </w:r>
      <w:proofErr w:type="gramStart"/>
      <w:r w:rsidRPr="00AA5A8B">
        <w:rPr>
          <w:rFonts w:ascii="Times New Roman" w:hAnsi="Times New Roman" w:cs="Times New Roman"/>
          <w:sz w:val="28"/>
          <w:szCs w:val="28"/>
        </w:rPr>
        <w:t>с даты подведения</w:t>
      </w:r>
      <w:proofErr w:type="gramEnd"/>
      <w:r w:rsidRPr="00AA5A8B">
        <w:rPr>
          <w:rFonts w:ascii="Times New Roman" w:hAnsi="Times New Roman" w:cs="Times New Roman"/>
          <w:sz w:val="28"/>
          <w:szCs w:val="28"/>
        </w:rPr>
        <w:t xml:space="preserve">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пункта 4 статьи Федерального закона «О приватизации государственного и муниципального имущества» от 21.12.2001 № 178-ФЗ.</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пункта 4 статьи Федерального закона «О приватизации государственного и муниципального имущества» от 21.12.2001 № 178-ФЗ, от заключения договора купли-продажи муниципального имущества задаток не возвращается. При этом</w:t>
      </w:r>
      <w:proofErr w:type="gramStart"/>
      <w:r w:rsidRPr="00AA5A8B">
        <w:rPr>
          <w:rFonts w:ascii="Times New Roman" w:hAnsi="Times New Roman" w:cs="Times New Roman"/>
          <w:sz w:val="28"/>
          <w:szCs w:val="28"/>
        </w:rPr>
        <w:t>,</w:t>
      </w:r>
      <w:proofErr w:type="gramEnd"/>
      <w:r w:rsidRPr="00AA5A8B">
        <w:rPr>
          <w:rFonts w:ascii="Times New Roman" w:hAnsi="Times New Roman" w:cs="Times New Roman"/>
          <w:sz w:val="28"/>
          <w:szCs w:val="28"/>
        </w:rPr>
        <w:t xml:space="preserve"> покупатель либо лицо, признанное единственным участником продажи по минимально допустимой цене, обязаны в течение десяти календарных дней с даты истечения срока, установленного пунктом 15 статьи 24 Федерального закона «О приватизации государственного и муниципального имущества» от 21.12.2001 № 178-ФЗ, уплатить продавцу штраф в размере минимальной цены муниципального имущества, предусмотренной пунктом 1 данной статьи, за вычетом суммы задатка. В этом случае продажа по минимально допустимой цене признается несостоявшейся.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Аукцион является открытым по составу участников.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Предложения о цене муниципального имущества </w:t>
      </w:r>
      <w:proofErr w:type="gramStart"/>
      <w:r w:rsidRPr="00AA5A8B">
        <w:rPr>
          <w:rFonts w:ascii="Times New Roman" w:hAnsi="Times New Roman" w:cs="Times New Roman"/>
          <w:sz w:val="28"/>
          <w:szCs w:val="28"/>
        </w:rPr>
        <w:t>заявляются</w:t>
      </w:r>
      <w:proofErr w:type="gramEnd"/>
      <w:r w:rsidRPr="00AA5A8B">
        <w:rPr>
          <w:rFonts w:ascii="Times New Roman" w:hAnsi="Times New Roman" w:cs="Times New Roman"/>
          <w:sz w:val="28"/>
          <w:szCs w:val="28"/>
        </w:rPr>
        <w:t xml:space="preserve"> участниками аукциона открыто в ходе проведения торгов.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Подведение итогов продажи муниципального имущества и порядок заключения с покупателем договора купли-продажи муниципального </w:t>
      </w:r>
      <w:r w:rsidRPr="00AA5A8B">
        <w:rPr>
          <w:rFonts w:ascii="Times New Roman" w:hAnsi="Times New Roman" w:cs="Times New Roman"/>
          <w:sz w:val="28"/>
          <w:szCs w:val="28"/>
        </w:rPr>
        <w:lastRenderedPageBreak/>
        <w:t xml:space="preserve">имущества по минимально допустимой цене определяются в порядке, установленном решением Совета </w:t>
      </w:r>
      <w:proofErr w:type="gramStart"/>
      <w:r w:rsidRPr="00AA5A8B">
        <w:rPr>
          <w:rFonts w:ascii="Times New Roman" w:hAnsi="Times New Roman" w:cs="Times New Roman"/>
          <w:sz w:val="28"/>
          <w:szCs w:val="28"/>
        </w:rPr>
        <w:t>депутатов</w:t>
      </w:r>
      <w:proofErr w:type="gramEnd"/>
      <w:r w:rsidRPr="00AA5A8B">
        <w:rPr>
          <w:rFonts w:ascii="Times New Roman" w:hAnsi="Times New Roman" w:cs="Times New Roman"/>
          <w:sz w:val="28"/>
          <w:szCs w:val="28"/>
        </w:rPr>
        <w:t xml:space="preserve"> ЗАТО п. Солнечный.</w:t>
      </w:r>
    </w:p>
    <w:p w:rsidR="00395742" w:rsidRPr="00AA5A8B" w:rsidRDefault="00395742" w:rsidP="00395742">
      <w:pPr>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По итогам торгов с победителем аукциона заключается договор. </w:t>
      </w:r>
    </w:p>
    <w:p w:rsidR="00395742" w:rsidRPr="00AA5A8B" w:rsidRDefault="00395742" w:rsidP="00395742">
      <w:pPr>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395742" w:rsidRPr="00AA5A8B" w:rsidRDefault="00395742" w:rsidP="00395742">
      <w:pPr>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 отказа лица, признанного единственным участником аукциона, от заключения договора аукцион признается несостоявшимся.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5A8B">
        <w:rPr>
          <w:rFonts w:ascii="Times New Roman" w:hAnsi="Times New Roman" w:cs="Times New Roman"/>
          <w:sz w:val="28"/>
          <w:szCs w:val="28"/>
        </w:rPr>
        <w:t>Уведомление о признании участника аукциона победителем либо лицом, признанным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от 21.12.2001 № 178-ФЗ, направляется победителю либо лицу, признанному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от</w:t>
      </w:r>
      <w:proofErr w:type="gramEnd"/>
      <w:r w:rsidRPr="00AA5A8B">
        <w:rPr>
          <w:rFonts w:ascii="Times New Roman" w:hAnsi="Times New Roman" w:cs="Times New Roman"/>
          <w:sz w:val="28"/>
          <w:szCs w:val="28"/>
        </w:rPr>
        <w:t xml:space="preserve"> 21.12.2001 № 178-ФЗ, в день подведения итогов аукциона.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w:t>
      </w:r>
      <w:r>
        <w:rPr>
          <w:rFonts w:ascii="Times New Roman" w:hAnsi="Times New Roman" w:cs="Times New Roman"/>
          <w:sz w:val="28"/>
          <w:szCs w:val="28"/>
        </w:rPr>
        <w:t>2</w:t>
      </w:r>
      <w:r w:rsidRPr="00AA5A8B">
        <w:rPr>
          <w:rFonts w:ascii="Times New Roman" w:hAnsi="Times New Roman" w:cs="Times New Roman"/>
          <w:sz w:val="28"/>
          <w:szCs w:val="28"/>
        </w:rPr>
        <w:t xml:space="preserve">. Приватизация зданий, строений, сооружений, а также незавершенных строительством объектов, которые признаны самостоятельными объектами недвижимости, осуществляется одновременно с отчуждением покупателю земельных участков, на которых они расположены, с учетом ограничений, установленных </w:t>
      </w:r>
      <w:hyperlink r:id="rId25"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взять в аренду у муниципального образования земельные участки.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w:t>
      </w:r>
      <w:r>
        <w:rPr>
          <w:rFonts w:ascii="Times New Roman" w:hAnsi="Times New Roman" w:cs="Times New Roman"/>
          <w:sz w:val="28"/>
          <w:szCs w:val="28"/>
        </w:rPr>
        <w:t>3</w:t>
      </w:r>
      <w:r w:rsidRPr="00AA5A8B">
        <w:rPr>
          <w:rFonts w:ascii="Times New Roman" w:hAnsi="Times New Roman" w:cs="Times New Roman"/>
          <w:sz w:val="28"/>
          <w:szCs w:val="28"/>
        </w:rPr>
        <w:t>.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Законом о приватизации,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w:t>
      </w:r>
      <w:r>
        <w:rPr>
          <w:rFonts w:ascii="Times New Roman" w:hAnsi="Times New Roman" w:cs="Times New Roman"/>
          <w:sz w:val="28"/>
          <w:szCs w:val="28"/>
        </w:rPr>
        <w:t>4</w:t>
      </w:r>
      <w:r w:rsidRPr="00AA5A8B">
        <w:rPr>
          <w:rFonts w:ascii="Times New Roman" w:hAnsi="Times New Roman" w:cs="Times New Roman"/>
          <w:sz w:val="28"/>
          <w:szCs w:val="28"/>
        </w:rPr>
        <w:t>.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Законом о приватизации, с учетом особенностей, установленных пунктами 2 - 5 статьи 30.2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6.</w:t>
      </w:r>
      <w:r>
        <w:rPr>
          <w:rFonts w:ascii="Times New Roman" w:hAnsi="Times New Roman" w:cs="Times New Roman"/>
          <w:sz w:val="28"/>
          <w:szCs w:val="28"/>
        </w:rPr>
        <w:t>5</w:t>
      </w:r>
      <w:r w:rsidRPr="00AA5A8B">
        <w:rPr>
          <w:rFonts w:ascii="Times New Roman" w:hAnsi="Times New Roman" w:cs="Times New Roman"/>
          <w:sz w:val="28"/>
          <w:szCs w:val="28"/>
        </w:rPr>
        <w:t xml:space="preserve">. </w:t>
      </w:r>
      <w:proofErr w:type="gramStart"/>
      <w:r w:rsidRPr="00AA5A8B">
        <w:rPr>
          <w:rFonts w:ascii="Times New Roman" w:hAnsi="Times New Roman" w:cs="Times New Roman"/>
          <w:sz w:val="28"/>
          <w:szCs w:val="28"/>
        </w:rPr>
        <w:t>В случае заключения договора аренды с правом выкупа до вступления в силу Закона о приватизации</w:t>
      </w:r>
      <w:proofErr w:type="gramEnd"/>
      <w:r w:rsidRPr="00AA5A8B">
        <w:rPr>
          <w:rFonts w:ascii="Times New Roman" w:hAnsi="Times New Roman" w:cs="Times New Roman"/>
          <w:sz w:val="28"/>
          <w:szCs w:val="28"/>
        </w:rPr>
        <w:t xml:space="preserve"> выкуп муниципального имущества осуществляется на основании заявления арендатора такого имущества в сроки, установленные договором аренды с правом выкупа, если в нем содержатся условия о размере выкупа, сроках и порядке его внесения.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w:t>
      </w:r>
      <w:proofErr w:type="gramStart"/>
      <w:r w:rsidRPr="00AA5A8B">
        <w:rPr>
          <w:rFonts w:ascii="Times New Roman" w:hAnsi="Times New Roman" w:cs="Times New Roman"/>
          <w:sz w:val="28"/>
          <w:szCs w:val="28"/>
        </w:rPr>
        <w:t>,</w:t>
      </w:r>
      <w:proofErr w:type="gramEnd"/>
      <w:r w:rsidRPr="00AA5A8B">
        <w:rPr>
          <w:rFonts w:ascii="Times New Roman" w:hAnsi="Times New Roman" w:cs="Times New Roman"/>
          <w:sz w:val="28"/>
          <w:szCs w:val="28"/>
        </w:rPr>
        <w:t xml:space="preserve"> если по истечении сроков, установленных договором, не поступит заявление арендатора, нереализованные положения таких договоров о выкупе утрачивают силу.</w:t>
      </w:r>
    </w:p>
    <w:p w:rsidR="00395742" w:rsidRPr="00AA5A8B" w:rsidRDefault="00395742" w:rsidP="00395742">
      <w:pPr>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395742" w:rsidRPr="00AA5A8B" w:rsidRDefault="00395742" w:rsidP="00395742">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AA5A8B">
        <w:rPr>
          <w:rFonts w:ascii="Times New Roman" w:hAnsi="Times New Roman" w:cs="Times New Roman"/>
          <w:b/>
          <w:sz w:val="28"/>
          <w:szCs w:val="28"/>
        </w:rPr>
        <w:t>7. ПРОВЕДЕНИЕ ПРОДАЖИ МУНИЦИПАЛЬНОГО ИМУЩЕСТВА В ЭЛЕКТРОННОЙ ФОРМЕ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7.1. Продажа муниципального имущества способами: продажа муниципального имущества на аукционе; продажа акций акционерных обществ на специализированном аукционе; продажа муниципального имущества посредством публичного предложения; продажа муниципального имущества по минимальной допустимой цене, осуществляется в электронной форме, с учетом особенностей, установленных статьей 32.1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7.3. Размещение информационного сообщения о проведении продажи в электронной форме осуществляется в порядке, установленном статьей 15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7.4.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7.5. 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7.6. Результаты процедуры проведения продажи в электронной форме оформляются протоколом.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7.7. Порядок организации и проведения продажи в электронной форме устанавливается Правительством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7.8.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статьей 15 настоящего Федерального закона «О приватизации государственного и муниципального имущества» от 21.12.2001 № 178-ФЗ</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8. ОФОРМЛЕНИЕ СДЕЛОК КУПЛИ-ПРОДАЖИ</w:t>
      </w: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8.1. Продажа муниципального имущества оформляется договором купли-продажи, который заключается между Продавцом и покупателем.</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Договор купли-продажи муниципального имущества должен содержать обязательные условия, установленные статьей 32 </w:t>
      </w:r>
      <w:hyperlink r:id="rId26" w:history="1">
        <w:proofErr w:type="gramStart"/>
        <w:r w:rsidRPr="00AA5A8B">
          <w:rPr>
            <w:rFonts w:ascii="Times New Roman" w:hAnsi="Times New Roman" w:cs="Times New Roman"/>
            <w:sz w:val="28"/>
            <w:szCs w:val="28"/>
          </w:rPr>
          <w:t>Закон</w:t>
        </w:r>
        <w:proofErr w:type="gramEnd"/>
      </w:hyperlink>
      <w:r w:rsidRPr="00AA5A8B">
        <w:rPr>
          <w:rFonts w:ascii="Times New Roman" w:hAnsi="Times New Roman" w:cs="Times New Roman"/>
          <w:sz w:val="28"/>
          <w:szCs w:val="28"/>
        </w:rPr>
        <w:t>а о приватизации.</w:t>
      </w:r>
    </w:p>
    <w:p w:rsidR="00395742" w:rsidRPr="00AA5A8B" w:rsidRDefault="00395742" w:rsidP="0039574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8.2. Право собственности на приобретаемое муниципальное имущество переходит к покупателю после полной его оплаты с учетом особенностей, установленных </w:t>
      </w:r>
      <w:hyperlink r:id="rId27" w:history="1">
        <w:r w:rsidRPr="00AA5A8B">
          <w:rPr>
            <w:rFonts w:ascii="Times New Roman" w:hAnsi="Times New Roman" w:cs="Times New Roman"/>
            <w:sz w:val="28"/>
            <w:szCs w:val="28"/>
          </w:rPr>
          <w:t>Законом</w:t>
        </w:r>
      </w:hyperlink>
      <w:r w:rsidRPr="00AA5A8B">
        <w:rPr>
          <w:rFonts w:ascii="Times New Roman" w:hAnsi="Times New Roman" w:cs="Times New Roman"/>
          <w:sz w:val="28"/>
          <w:szCs w:val="28"/>
        </w:rPr>
        <w:t xml:space="preserve">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8.3. Основанием для государственной регистрации права собственности на недвижимое имущество является договор купли-продажи, а также передаточный акт или и акт приема-передачи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8.4. Расходы по оплате государственной регистрации перехода права собственности на приватизированное недвижимое имущество возлагаются на покупателя.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8.5.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8.6. В течение десяти дней со дня совершения сделок приватизации муниципального имущества размещению на официальном сайте в сети Интернет подлежит следующая информация о результатах указанных сделок:</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наименование Продавца такого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наименование такого имущества и иные позволяющие его индивидуализировать сведения (характеристика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дата, время и место проведения торгов;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цена сделки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имя физического лица или наименование юридического лица - победителя торгов.</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9. ПОРЯДОК ОПЛАТЫ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9.1. При продаже муниципального имущества законным средством платежа признается валюта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9.2. Оплата муниципального имущества может производиться единовременно или в рассрочку. При этом срок рассрочки не может превышать одного года.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Решение о предоставлении рассрочки может быть принято в случае приватизации государственного или муниципального имущества в соответствии со статьей 24 Закона о приватизации.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9.3.  На сумму денежных средств, по уплате которой предоставляется рассрочка, начисляются проценты исходя из ставки, равной одной трети ставки рефинансирования Центрального банка Российской Федерации, действующей на дату размещения на официальном сайте в сети Интернет объявления о продаже.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lastRenderedPageBreak/>
        <w:t xml:space="preserve">9.4. Начисленные проценты зачисляются в порядке, установленном Бюджетным </w:t>
      </w:r>
      <w:hyperlink r:id="rId28" w:history="1">
        <w:r w:rsidRPr="00AA5A8B">
          <w:rPr>
            <w:rFonts w:ascii="Times New Roman" w:hAnsi="Times New Roman" w:cs="Times New Roman"/>
            <w:sz w:val="28"/>
            <w:szCs w:val="28"/>
          </w:rPr>
          <w:t>кодексом</w:t>
        </w:r>
      </w:hyperlink>
      <w:r w:rsidRPr="00AA5A8B">
        <w:rPr>
          <w:rFonts w:ascii="Times New Roman" w:hAnsi="Times New Roman" w:cs="Times New Roman"/>
          <w:sz w:val="28"/>
          <w:szCs w:val="28"/>
        </w:rPr>
        <w:t xml:space="preserve"> Российской Федерации.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9.5. Покупатель вправе оплатить приобретаемое муниципальное имущество досрочно.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Право собственности на муниципальное имущество, приобретенное в рассрочку, переходит в установленном законодательством Российской Федерации порядке.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9.6. Передача покупателю приобретенного в рассрочку муниципального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AA5A8B">
        <w:rPr>
          <w:rFonts w:ascii="Times New Roman" w:hAnsi="Times New Roman" w:cs="Times New Roman"/>
          <w:sz w:val="28"/>
          <w:szCs w:val="28"/>
        </w:rPr>
        <w:t>с даты заключения</w:t>
      </w:r>
      <w:proofErr w:type="gramEnd"/>
      <w:r w:rsidRPr="00AA5A8B">
        <w:rPr>
          <w:rFonts w:ascii="Times New Roman" w:hAnsi="Times New Roman" w:cs="Times New Roman"/>
          <w:sz w:val="28"/>
          <w:szCs w:val="28"/>
        </w:rPr>
        <w:t xml:space="preserve"> договора.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С момента передачи покупателю приобретенного в рассрочку имущества и до момента его полной оплаты указанное имущество в силу </w:t>
      </w:r>
      <w:hyperlink r:id="rId29" w:history="1">
        <w:r w:rsidRPr="00AA5A8B">
          <w:rPr>
            <w:rFonts w:ascii="Times New Roman" w:hAnsi="Times New Roman" w:cs="Times New Roman"/>
            <w:sz w:val="28"/>
            <w:szCs w:val="28"/>
          </w:rPr>
          <w:t>Закона</w:t>
        </w:r>
      </w:hyperlink>
      <w:r w:rsidRPr="00AA5A8B">
        <w:rPr>
          <w:rFonts w:ascii="Times New Roman" w:hAnsi="Times New Roman" w:cs="Times New Roman"/>
          <w:sz w:val="28"/>
          <w:szCs w:val="28"/>
        </w:rPr>
        <w:t xml:space="preserve"> о приватизации признается находящимся в залоге для обеспечения исполнения покупателем его обязанности по оплате приобретенного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В случае нарушения покупателем сроков и порядка внесения платежей обращается взыскание в судебном порядке на заложенное имущество.</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С покупателя могут быть взысканы также убытки, причиненные неисполнением договора купли-продажи.</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9.7. Порядок оплаты имущества, находящегося в муниципальной собственности, устанавливается соответствующими органами местного самоуправления.</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center"/>
        <w:rPr>
          <w:rFonts w:ascii="Times New Roman" w:hAnsi="Times New Roman" w:cs="Times New Roman"/>
          <w:b/>
          <w:sz w:val="28"/>
          <w:szCs w:val="28"/>
        </w:rPr>
      </w:pPr>
      <w:r w:rsidRPr="00AA5A8B">
        <w:rPr>
          <w:rFonts w:ascii="Times New Roman" w:hAnsi="Times New Roman" w:cs="Times New Roman"/>
          <w:b/>
          <w:sz w:val="28"/>
          <w:szCs w:val="28"/>
        </w:rPr>
        <w:t>10. ЗАЧИСЛЕНИЕ СРЕДСТВ, ПОЛУЧЕННЫХ ОТ ПРИВАТИЗАЦИИ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10.1. Под средствами, полученными от приватизации муниципального имущества, понимаются денежные средства, полученные от покупателей в счет оплаты муниципального имущества.</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10.2. Денежные средства, полученные от продажи муниципального имущества, подлежат перечислению в бюджет ЗАТО </w:t>
      </w:r>
      <w:proofErr w:type="spellStart"/>
      <w:r w:rsidRPr="00AA5A8B">
        <w:rPr>
          <w:rFonts w:ascii="Times New Roman" w:hAnsi="Times New Roman" w:cs="Times New Roman"/>
          <w:sz w:val="28"/>
          <w:szCs w:val="28"/>
        </w:rPr>
        <w:t>п</w:t>
      </w:r>
      <w:proofErr w:type="gramStart"/>
      <w:r w:rsidRPr="00AA5A8B">
        <w:rPr>
          <w:rFonts w:ascii="Times New Roman" w:hAnsi="Times New Roman" w:cs="Times New Roman"/>
          <w:sz w:val="28"/>
          <w:szCs w:val="28"/>
        </w:rPr>
        <w:t>.С</w:t>
      </w:r>
      <w:proofErr w:type="gramEnd"/>
      <w:r w:rsidRPr="00AA5A8B">
        <w:rPr>
          <w:rFonts w:ascii="Times New Roman" w:hAnsi="Times New Roman" w:cs="Times New Roman"/>
          <w:sz w:val="28"/>
          <w:szCs w:val="28"/>
        </w:rPr>
        <w:t>олнечный</w:t>
      </w:r>
      <w:proofErr w:type="spellEnd"/>
      <w:r w:rsidRPr="00AA5A8B">
        <w:rPr>
          <w:rFonts w:ascii="Times New Roman" w:hAnsi="Times New Roman" w:cs="Times New Roman"/>
          <w:sz w:val="28"/>
          <w:szCs w:val="28"/>
        </w:rPr>
        <w:t xml:space="preserve"> в полном объеме.</w:t>
      </w:r>
    </w:p>
    <w:p w:rsidR="00395742" w:rsidRPr="00AA5A8B" w:rsidRDefault="00395742" w:rsidP="00395742">
      <w:pPr>
        <w:autoSpaceDE w:val="0"/>
        <w:autoSpaceDN w:val="0"/>
        <w:adjustRightInd w:val="0"/>
        <w:spacing w:after="0" w:line="240" w:lineRule="auto"/>
        <w:ind w:firstLine="709"/>
        <w:jc w:val="both"/>
        <w:rPr>
          <w:rFonts w:ascii="Times New Roman" w:hAnsi="Times New Roman" w:cs="Times New Roman"/>
          <w:sz w:val="28"/>
          <w:szCs w:val="28"/>
        </w:rPr>
      </w:pPr>
      <w:r w:rsidRPr="00AA5A8B">
        <w:rPr>
          <w:rFonts w:ascii="Times New Roman" w:hAnsi="Times New Roman" w:cs="Times New Roman"/>
          <w:sz w:val="28"/>
          <w:szCs w:val="28"/>
        </w:rPr>
        <w:t xml:space="preserve">10.4. Контроль за порядком и своевременностью перечисления в </w:t>
      </w:r>
      <w:proofErr w:type="gramStart"/>
      <w:r w:rsidRPr="00AA5A8B">
        <w:rPr>
          <w:rFonts w:ascii="Times New Roman" w:hAnsi="Times New Roman" w:cs="Times New Roman"/>
          <w:sz w:val="28"/>
          <w:szCs w:val="28"/>
        </w:rPr>
        <w:t>бюджет</w:t>
      </w:r>
      <w:proofErr w:type="gramEnd"/>
      <w:r w:rsidRPr="00AA5A8B">
        <w:rPr>
          <w:rFonts w:ascii="Times New Roman" w:hAnsi="Times New Roman" w:cs="Times New Roman"/>
          <w:sz w:val="28"/>
          <w:szCs w:val="28"/>
        </w:rPr>
        <w:t xml:space="preserve"> ЗАТО п. Солнечный денежных средств, полученных от продажи муниципального имущества, осуществляет Продавец.</w:t>
      </w:r>
    </w:p>
    <w:p w:rsidR="00395742" w:rsidRPr="00AA5A8B" w:rsidRDefault="00395742" w:rsidP="00395742">
      <w:pPr>
        <w:spacing w:after="0" w:line="240" w:lineRule="auto"/>
        <w:jc w:val="both"/>
        <w:outlineLvl w:val="5"/>
        <w:rPr>
          <w:rFonts w:ascii="Times New Roman" w:hAnsi="Times New Roman" w:cs="Times New Roman"/>
          <w:sz w:val="28"/>
          <w:szCs w:val="28"/>
        </w:rPr>
      </w:pPr>
    </w:p>
    <w:p w:rsidR="00DB3586" w:rsidRPr="00AA5A8B" w:rsidRDefault="00DB3586" w:rsidP="00DB3586">
      <w:pPr>
        <w:autoSpaceDE w:val="0"/>
        <w:autoSpaceDN w:val="0"/>
        <w:adjustRightInd w:val="0"/>
        <w:spacing w:after="0" w:line="240" w:lineRule="auto"/>
        <w:ind w:firstLine="709"/>
        <w:jc w:val="center"/>
        <w:rPr>
          <w:rFonts w:ascii="Times New Roman" w:hAnsi="Times New Roman" w:cs="Times New Roman"/>
          <w:sz w:val="28"/>
          <w:szCs w:val="28"/>
        </w:rPr>
      </w:pPr>
      <w:bookmarkStart w:id="4" w:name="_GoBack"/>
      <w:bookmarkEnd w:id="4"/>
    </w:p>
    <w:sectPr w:rsidR="00DB3586" w:rsidRPr="00AA5A8B" w:rsidSect="00724130">
      <w:headerReference w:type="default" r:id="rId30"/>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6C" w:rsidRDefault="0069076C" w:rsidP="0097531C">
      <w:pPr>
        <w:spacing w:after="0" w:line="240" w:lineRule="auto"/>
      </w:pPr>
      <w:r>
        <w:separator/>
      </w:r>
    </w:p>
  </w:endnote>
  <w:endnote w:type="continuationSeparator" w:id="0">
    <w:p w:rsidR="0069076C" w:rsidRDefault="0069076C" w:rsidP="00975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6C" w:rsidRDefault="0069076C" w:rsidP="0097531C">
      <w:pPr>
        <w:spacing w:after="0" w:line="240" w:lineRule="auto"/>
      </w:pPr>
      <w:r>
        <w:separator/>
      </w:r>
    </w:p>
  </w:footnote>
  <w:footnote w:type="continuationSeparator" w:id="0">
    <w:p w:rsidR="0069076C" w:rsidRDefault="0069076C" w:rsidP="00975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443240"/>
      <w:docPartObj>
        <w:docPartGallery w:val="Page Numbers (Top of Page)"/>
        <w:docPartUnique/>
      </w:docPartObj>
    </w:sdtPr>
    <w:sdtEndPr/>
    <w:sdtContent>
      <w:p w:rsidR="0097531C" w:rsidRDefault="0097531C">
        <w:pPr>
          <w:pStyle w:val="aa"/>
          <w:jc w:val="right"/>
        </w:pPr>
        <w:r>
          <w:fldChar w:fldCharType="begin"/>
        </w:r>
        <w:r>
          <w:instrText>PAGE   \* MERGEFORMAT</w:instrText>
        </w:r>
        <w:r>
          <w:fldChar w:fldCharType="separate"/>
        </w:r>
        <w:r w:rsidR="00395742">
          <w:rPr>
            <w:noProof/>
          </w:rPr>
          <w:t>18</w:t>
        </w:r>
        <w:r>
          <w:fldChar w:fldCharType="end"/>
        </w:r>
      </w:p>
    </w:sdtContent>
  </w:sdt>
  <w:p w:rsidR="0097531C" w:rsidRDefault="0097531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83F41"/>
    <w:multiLevelType w:val="hybridMultilevel"/>
    <w:tmpl w:val="BAEA2D28"/>
    <w:lvl w:ilvl="0" w:tplc="A82AD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E4E6A21"/>
    <w:multiLevelType w:val="hybridMultilevel"/>
    <w:tmpl w:val="6458DCCE"/>
    <w:lvl w:ilvl="0" w:tplc="0419000F">
      <w:start w:val="1"/>
      <w:numFmt w:val="decimal"/>
      <w:lvlText w:val="%1."/>
      <w:lvlJc w:val="left"/>
      <w:pPr>
        <w:tabs>
          <w:tab w:val="num" w:pos="975"/>
        </w:tabs>
        <w:ind w:left="9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8A30D27"/>
    <w:multiLevelType w:val="hybridMultilevel"/>
    <w:tmpl w:val="700ACE06"/>
    <w:lvl w:ilvl="0" w:tplc="D192755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7E"/>
    <w:rsid w:val="00024A5A"/>
    <w:rsid w:val="00032F61"/>
    <w:rsid w:val="00054569"/>
    <w:rsid w:val="00055EE9"/>
    <w:rsid w:val="000D5251"/>
    <w:rsid w:val="000D7FB5"/>
    <w:rsid w:val="000E4D2B"/>
    <w:rsid w:val="001012D7"/>
    <w:rsid w:val="00101CEB"/>
    <w:rsid w:val="00133625"/>
    <w:rsid w:val="00145D3C"/>
    <w:rsid w:val="0016078D"/>
    <w:rsid w:val="00170E5F"/>
    <w:rsid w:val="002964F7"/>
    <w:rsid w:val="002A5151"/>
    <w:rsid w:val="002E630F"/>
    <w:rsid w:val="0033413D"/>
    <w:rsid w:val="00371C02"/>
    <w:rsid w:val="00395742"/>
    <w:rsid w:val="003967AC"/>
    <w:rsid w:val="003D3EBE"/>
    <w:rsid w:val="003E48E2"/>
    <w:rsid w:val="003F7838"/>
    <w:rsid w:val="00467DCC"/>
    <w:rsid w:val="0047225E"/>
    <w:rsid w:val="004926CE"/>
    <w:rsid w:val="004A692E"/>
    <w:rsid w:val="004B7E7E"/>
    <w:rsid w:val="004D7399"/>
    <w:rsid w:val="005358C8"/>
    <w:rsid w:val="00542559"/>
    <w:rsid w:val="005453D1"/>
    <w:rsid w:val="00571D89"/>
    <w:rsid w:val="0057641B"/>
    <w:rsid w:val="00580609"/>
    <w:rsid w:val="005E45F2"/>
    <w:rsid w:val="005F2297"/>
    <w:rsid w:val="006351AE"/>
    <w:rsid w:val="00651E7E"/>
    <w:rsid w:val="00670F30"/>
    <w:rsid w:val="006814A1"/>
    <w:rsid w:val="0069076C"/>
    <w:rsid w:val="006A2510"/>
    <w:rsid w:val="006A78EB"/>
    <w:rsid w:val="006D631D"/>
    <w:rsid w:val="00724130"/>
    <w:rsid w:val="00737AF7"/>
    <w:rsid w:val="007E0790"/>
    <w:rsid w:val="00812D9C"/>
    <w:rsid w:val="00891A8B"/>
    <w:rsid w:val="0089352E"/>
    <w:rsid w:val="008A6DC8"/>
    <w:rsid w:val="008B6A18"/>
    <w:rsid w:val="00944B30"/>
    <w:rsid w:val="00947FCE"/>
    <w:rsid w:val="0097531C"/>
    <w:rsid w:val="009C7B13"/>
    <w:rsid w:val="009D011E"/>
    <w:rsid w:val="00A121FE"/>
    <w:rsid w:val="00A26445"/>
    <w:rsid w:val="00AA5A8B"/>
    <w:rsid w:val="00AB047D"/>
    <w:rsid w:val="00AD534B"/>
    <w:rsid w:val="00B10525"/>
    <w:rsid w:val="00B80226"/>
    <w:rsid w:val="00B80508"/>
    <w:rsid w:val="00B850E9"/>
    <w:rsid w:val="00BC3E13"/>
    <w:rsid w:val="00BD355D"/>
    <w:rsid w:val="00BD518D"/>
    <w:rsid w:val="00BF4CDC"/>
    <w:rsid w:val="00C411FE"/>
    <w:rsid w:val="00D524A5"/>
    <w:rsid w:val="00DB3586"/>
    <w:rsid w:val="00DE32F8"/>
    <w:rsid w:val="00E661D8"/>
    <w:rsid w:val="00E67E0E"/>
    <w:rsid w:val="00E71CBD"/>
    <w:rsid w:val="00E920B7"/>
    <w:rsid w:val="00E97761"/>
    <w:rsid w:val="00EA7C80"/>
    <w:rsid w:val="00EE248B"/>
    <w:rsid w:val="00EF74C5"/>
    <w:rsid w:val="00F26D51"/>
    <w:rsid w:val="00F64A5C"/>
    <w:rsid w:val="00F97EB4"/>
    <w:rsid w:val="00FA18A3"/>
    <w:rsid w:val="00FB09B5"/>
    <w:rsid w:val="00FB2FEC"/>
    <w:rsid w:val="00FF4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7E7E"/>
    <w:pPr>
      <w:spacing w:after="24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4B7E7E"/>
    <w:rPr>
      <w:rFonts w:ascii="Times New Roman" w:eastAsia="Times New Roman" w:hAnsi="Times New Roman" w:cs="Times New Roman"/>
      <w:b/>
      <w:bCs/>
      <w:sz w:val="28"/>
      <w:szCs w:val="24"/>
    </w:rPr>
  </w:style>
  <w:style w:type="paragraph" w:styleId="a5">
    <w:name w:val="Balloon Text"/>
    <w:basedOn w:val="a"/>
    <w:link w:val="a6"/>
    <w:uiPriority w:val="99"/>
    <w:semiHidden/>
    <w:unhideWhenUsed/>
    <w:rsid w:val="004B7E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7E7E"/>
    <w:rPr>
      <w:rFonts w:ascii="Tahoma" w:hAnsi="Tahoma" w:cs="Tahoma"/>
      <w:sz w:val="16"/>
      <w:szCs w:val="16"/>
    </w:rPr>
  </w:style>
  <w:style w:type="paragraph" w:styleId="a7">
    <w:name w:val="List Paragraph"/>
    <w:basedOn w:val="a"/>
    <w:uiPriority w:val="34"/>
    <w:qFormat/>
    <w:rsid w:val="00BD518D"/>
    <w:pPr>
      <w:ind w:left="720"/>
      <w:contextualSpacing/>
    </w:pPr>
  </w:style>
  <w:style w:type="table" w:styleId="a8">
    <w:name w:val="Table Grid"/>
    <w:basedOn w:val="a1"/>
    <w:uiPriority w:val="59"/>
    <w:rsid w:val="00535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DB3586"/>
    <w:rPr>
      <w:color w:val="0000FF" w:themeColor="hyperlink"/>
      <w:u w:val="single"/>
    </w:rPr>
  </w:style>
  <w:style w:type="paragraph" w:styleId="aa">
    <w:name w:val="header"/>
    <w:basedOn w:val="a"/>
    <w:link w:val="ab"/>
    <w:uiPriority w:val="99"/>
    <w:unhideWhenUsed/>
    <w:rsid w:val="009753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531C"/>
  </w:style>
  <w:style w:type="paragraph" w:styleId="ac">
    <w:name w:val="footer"/>
    <w:basedOn w:val="a"/>
    <w:link w:val="ad"/>
    <w:uiPriority w:val="99"/>
    <w:unhideWhenUsed/>
    <w:rsid w:val="009753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53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7E7E"/>
    <w:pPr>
      <w:spacing w:after="24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4B7E7E"/>
    <w:rPr>
      <w:rFonts w:ascii="Times New Roman" w:eastAsia="Times New Roman" w:hAnsi="Times New Roman" w:cs="Times New Roman"/>
      <w:b/>
      <w:bCs/>
      <w:sz w:val="28"/>
      <w:szCs w:val="24"/>
    </w:rPr>
  </w:style>
  <w:style w:type="paragraph" w:styleId="a5">
    <w:name w:val="Balloon Text"/>
    <w:basedOn w:val="a"/>
    <w:link w:val="a6"/>
    <w:uiPriority w:val="99"/>
    <w:semiHidden/>
    <w:unhideWhenUsed/>
    <w:rsid w:val="004B7E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7E7E"/>
    <w:rPr>
      <w:rFonts w:ascii="Tahoma" w:hAnsi="Tahoma" w:cs="Tahoma"/>
      <w:sz w:val="16"/>
      <w:szCs w:val="16"/>
    </w:rPr>
  </w:style>
  <w:style w:type="paragraph" w:styleId="a7">
    <w:name w:val="List Paragraph"/>
    <w:basedOn w:val="a"/>
    <w:uiPriority w:val="34"/>
    <w:qFormat/>
    <w:rsid w:val="00BD518D"/>
    <w:pPr>
      <w:ind w:left="720"/>
      <w:contextualSpacing/>
    </w:pPr>
  </w:style>
  <w:style w:type="table" w:styleId="a8">
    <w:name w:val="Table Grid"/>
    <w:basedOn w:val="a1"/>
    <w:uiPriority w:val="59"/>
    <w:rsid w:val="00535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DB3586"/>
    <w:rPr>
      <w:color w:val="0000FF" w:themeColor="hyperlink"/>
      <w:u w:val="single"/>
    </w:rPr>
  </w:style>
  <w:style w:type="paragraph" w:styleId="aa">
    <w:name w:val="header"/>
    <w:basedOn w:val="a"/>
    <w:link w:val="ab"/>
    <w:uiPriority w:val="99"/>
    <w:unhideWhenUsed/>
    <w:rsid w:val="009753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531C"/>
  </w:style>
  <w:style w:type="paragraph" w:styleId="ac">
    <w:name w:val="footer"/>
    <w:basedOn w:val="a"/>
    <w:link w:val="ad"/>
    <w:uiPriority w:val="99"/>
    <w:unhideWhenUsed/>
    <w:rsid w:val="009753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5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76125">
      <w:bodyDiv w:val="1"/>
      <w:marLeft w:val="0"/>
      <w:marRight w:val="0"/>
      <w:marTop w:val="0"/>
      <w:marBottom w:val="0"/>
      <w:divBdr>
        <w:top w:val="none" w:sz="0" w:space="0" w:color="auto"/>
        <w:left w:val="none" w:sz="0" w:space="0" w:color="auto"/>
        <w:bottom w:val="none" w:sz="0" w:space="0" w:color="auto"/>
        <w:right w:val="none" w:sz="0" w:space="0" w:color="auto"/>
      </w:divBdr>
    </w:div>
    <w:div w:id="184038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A20394E5993D16F55EB1FB907A76689428417386475620BA7E806641F317075C1C3146F335D02D054C19D78745B2E5CE6498E2C8ACE282SDKBE" TargetMode="External"/><Relationship Id="rId18" Type="http://schemas.openxmlformats.org/officeDocument/2006/relationships/hyperlink" Target="consultantplus://offline/ref=51A20394E5993D16F55EB1FB907A76689428447C87435620BA7E806641F317075C1C3146F334D32B004C19D78745B2E5CE6498E2C8ACE282SDKBE" TargetMode="External"/><Relationship Id="rId26" Type="http://schemas.openxmlformats.org/officeDocument/2006/relationships/hyperlink" Target="consultantplus://offline/ref=51A20394E5993D16F55EB1FB907A76689429467C804D5620BA7E806641F317075C1C3146F334D72D0B4C19D78745B2E5CE6498E2C8ACE282SDKBE" TargetMode="External"/><Relationship Id="rId3" Type="http://schemas.openxmlformats.org/officeDocument/2006/relationships/styles" Target="styles.xml"/><Relationship Id="rId21" Type="http://schemas.openxmlformats.org/officeDocument/2006/relationships/hyperlink" Target="consultantplus://offline/ref=51A20394E5993D16F55EB1FB907A76689429467C804D5620BA7E806641F317075C1C3146F334D32B024C19D78745B2E5CE6498E2C8ACE282SDKBE" TargetMode="External"/><Relationship Id="rId7" Type="http://schemas.openxmlformats.org/officeDocument/2006/relationships/footnotes" Target="footnotes.xml"/><Relationship Id="rId12" Type="http://schemas.openxmlformats.org/officeDocument/2006/relationships/hyperlink" Target="consultantplus://offline/ref=51A20394E5993D16F55EB1FB907A7668942A477285445620BA7E806641F317074E1C694AF236CD2800594F86C1S1K0E" TargetMode="External"/><Relationship Id="rId17" Type="http://schemas.openxmlformats.org/officeDocument/2006/relationships/hyperlink" Target="consultantplus://offline/ref=51A20394E5993D16F55EB1FB907A76689429467C804D5620BA7E806641F317075C1C3143F731D87C5203188BC212A1E4CF649AE1D4SAKEE" TargetMode="External"/><Relationship Id="rId25" Type="http://schemas.openxmlformats.org/officeDocument/2006/relationships/hyperlink" Target="consultantplus://offline/ref=51A20394E5993D16F55EB1FB907A76689429467C804D5620BA7E806641F317075C1C3146F334D020074C19D78745B2E5CE6498E2C8ACE282SDKBE" TargetMode="External"/><Relationship Id="rId2" Type="http://schemas.openxmlformats.org/officeDocument/2006/relationships/numbering" Target="numbering.xml"/><Relationship Id="rId16" Type="http://schemas.openxmlformats.org/officeDocument/2006/relationships/hyperlink" Target="consultantplus://offline/ref=51A20394E5993D16F55EB1FB907A76689429467C804D5620BA7E806641F317075C1C3146F334D72F044C19D78745B2E5CE6498E2C8ACE282SDKBE" TargetMode="External"/><Relationship Id="rId20" Type="http://schemas.openxmlformats.org/officeDocument/2006/relationships/hyperlink" Target="consultantplus://offline/ref=51A20394E5993D16F55EB1FB907A76689429467C804D5620BA7E806641F317075C1C3146F334D321034C19D78745B2E5CE6498E2C8ACE282SDKBE" TargetMode="External"/><Relationship Id="rId29" Type="http://schemas.openxmlformats.org/officeDocument/2006/relationships/hyperlink" Target="consultantplus://offline/ref=51A20394E5993D16F55EB1FB907A76689429467C804D5620BA7E806641F317075C1C3146F334D720044C19D78745B2E5CE6498E2C8ACE282SDK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A20394E5993D16F55EB1FB907A76689429467C804D5620BA7E806641F317075C1C3146F334D22B0B4C19D78745B2E5CE6498E2C8ACE282SDKBE" TargetMode="External"/><Relationship Id="rId24" Type="http://schemas.openxmlformats.org/officeDocument/2006/relationships/hyperlink" Target="consultantplus://offline/ref=51A20394E5993D16F55EB1FB907A76689429467C804D5620BA7E806641F317075C1C3146F334D321004C19D78745B2E5CE6498E2C8ACE282SDKB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51A20394E5993D16F55EB1FB907A76689428417386475620BA7E806641F317075C1C3146F335D729034C19D78745B2E5CE6498E2C8ACE282SDKBE" TargetMode="External"/><Relationship Id="rId23" Type="http://schemas.openxmlformats.org/officeDocument/2006/relationships/hyperlink" Target="consultantplus://offline/ref=8AF65D5C28055BBFDCC67FA0096145CDE579E89E2DD11F23DDA73B004ED21B82C6D28A8EE2DAFFA93929A16AC64B6E6FF98896FDEDrBo5G" TargetMode="External"/><Relationship Id="rId28" Type="http://schemas.openxmlformats.org/officeDocument/2006/relationships/hyperlink" Target="consultantplus://offline/ref=51A20394E5993D16F55EB1FB907A76689428417D854D5620BA7E806641F317074E1C694AF236CD2800594F86C1S1K0E" TargetMode="External"/><Relationship Id="rId10" Type="http://schemas.openxmlformats.org/officeDocument/2006/relationships/hyperlink" Target="consultantplus://offline/ref=51A20394E5993D16F55EB1FB907A7668942E467782405620BA7E806641F317075C1C3146F335D22E054C19D78745B2E5CE6498E2C8ACE282SDKBE" TargetMode="External"/><Relationship Id="rId19" Type="http://schemas.openxmlformats.org/officeDocument/2006/relationships/hyperlink" Target="consultantplus://offline/ref=51A20394E5993D16F55EB1FB907A76689429467C80415620BA7E806641F317075C1C3146F334D12D0B4C19D78745B2E5CE6498E2C8ACE282SDKBE"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consultantplus://offline/ref=51A20394E5993D16F55EB1FB907A76689428417386475620BA7E806641F317075C1C3146F335D728034C19D78745B2E5CE6498E2C8ACE282SDKBE" TargetMode="External"/><Relationship Id="rId22" Type="http://schemas.openxmlformats.org/officeDocument/2006/relationships/hyperlink" Target="consultantplus://offline/ref=51A20394E5993D16F55EAFF6861629679421187984435A75E221DB3B16FA1D501B536804B739D22803474C82C844EEA0997799E3C8AEE19ED907ABS9K2E" TargetMode="External"/><Relationship Id="rId27" Type="http://schemas.openxmlformats.org/officeDocument/2006/relationships/hyperlink" Target="consultantplus://offline/ref=51A20394E5993D16F55EB1FB907A76689429467C804D5620BA7E806641F317075C1C3146F334D72E074C19D78745B2E5CE6498E2C8ACE282SDKBE"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9FE4B-D994-46AB-BC2E-BF9FAE9B0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18</Pages>
  <Words>7119</Words>
  <Characters>40583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1</cp:lastModifiedBy>
  <cp:revision>37</cp:revision>
  <cp:lastPrinted>2025-04-22T02:04:00Z</cp:lastPrinted>
  <dcterms:created xsi:type="dcterms:W3CDTF">2017-03-14T07:54:00Z</dcterms:created>
  <dcterms:modified xsi:type="dcterms:W3CDTF">2025-04-22T02:05:00Z</dcterms:modified>
</cp:coreProperties>
</file>