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>«</w:t>
      </w:r>
      <w:r w:rsidR="0012543C" w:rsidRPr="0012543C">
        <w:rPr>
          <w:rFonts w:ascii="Times New Roman" w:hAnsi="Times New Roman" w:cs="Times New Roman"/>
          <w:sz w:val="24"/>
          <w:szCs w:val="24"/>
        </w:rPr>
        <w:t xml:space="preserve">Обеспечение защиты прав </w:t>
      </w:r>
      <w:proofErr w:type="gramStart"/>
      <w:r w:rsidR="0012543C" w:rsidRPr="0012543C">
        <w:rPr>
          <w:rFonts w:ascii="Times New Roman" w:hAnsi="Times New Roman" w:cs="Times New Roman"/>
          <w:sz w:val="24"/>
          <w:szCs w:val="24"/>
        </w:rPr>
        <w:t>потребителей</w:t>
      </w:r>
      <w:proofErr w:type="gramEnd"/>
      <w:r w:rsidR="0012543C" w:rsidRPr="0012543C">
        <w:rPr>
          <w:rFonts w:ascii="Times New Roman" w:hAnsi="Times New Roman" w:cs="Times New Roman"/>
          <w:sz w:val="24"/>
          <w:szCs w:val="24"/>
        </w:rPr>
        <w:t xml:space="preserve"> ЗАТО п. Солнечный Красноярского края</w:t>
      </w:r>
      <w:r w:rsidR="00742A08">
        <w:rPr>
          <w:rFonts w:ascii="Times New Roman" w:hAnsi="Times New Roman" w:cs="Times New Roman"/>
          <w:sz w:val="24"/>
          <w:szCs w:val="24"/>
        </w:rPr>
        <w:t>»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Pr="00103AC1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</w:rPr>
        <w:t>Паспорт п</w:t>
      </w: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103AC1" w:rsidRDefault="00564310" w:rsidP="00742A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03AC1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</w:r>
      <w:r w:rsidR="00D6096A" w:rsidRPr="00103A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Pr="00103AC1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103AC1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потребителей и хозяйствующих субъектов, осуществляющих деятельность на потребительском рынке муниципального образования. Просвещение и популяризация вопросов защиты прав потребителей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прав </w:t>
            </w:r>
            <w:proofErr w:type="gramStart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>потребителей</w:t>
            </w:r>
            <w:proofErr w:type="gramEnd"/>
            <w:r w:rsidR="003D227A"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103AC1" w:rsidRPr="00103AC1">
        <w:tc>
          <w:tcPr>
            <w:tcW w:w="2376" w:type="dxa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3D227A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3D227A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E3195E" w:rsidRDefault="00564310" w:rsidP="00742A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E3195E" w:rsidRDefault="003D227A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защиты прав потребителей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края, направленной на минимизацию рисков нарушения законных прав и интересов потребителей и обеспечение необходимых условий для эффективной защиты потребителями своих прав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3D227A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 Организация эффективного взаимодействия всех участников в сфере защиты прав потребителей;</w:t>
            </w:r>
          </w:p>
          <w:p w:rsidR="00564310" w:rsidRPr="00E3195E" w:rsidRDefault="003D227A" w:rsidP="003D227A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уровня правовой грамотности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</w:t>
            </w:r>
          </w:p>
        </w:tc>
      </w:tr>
      <w:tr w:rsidR="00103AC1" w:rsidRPr="00103AC1" w:rsidTr="00D6096A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C44F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</w:t>
            </w:r>
            <w:r w:rsidR="00742A08" w:rsidRPr="00E3195E">
              <w:rPr>
                <w:rFonts w:ascii="Times New Roman" w:hAnsi="Times New Roman" w:cs="Times New Roman"/>
                <w:sz w:val="28"/>
                <w:szCs w:val="28"/>
              </w:rPr>
              <w:t>рограммы – 202</w:t>
            </w:r>
            <w:r w:rsidR="00C44F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81E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 w:rsidRPr="00E319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4F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</w:tcPr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>Количество проведенных мероприятий (лекций, совещаний) по вопросам, связанным с защитой прав потребителей муниципального образования;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граждан, принявших участие в образовательно-организационных мероприятиях (лекции) для 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в области защиты прав потребителей, включая социально уязвимые категории населения;</w:t>
            </w:r>
          </w:p>
          <w:p w:rsidR="00E3195E" w:rsidRPr="00E3195E" w:rsidRDefault="00E3195E" w:rsidP="00E3195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рынке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E3195E" w:rsidRDefault="00E3195E" w:rsidP="00E3195E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Количество публикаций и сообщений в СМИ и на официальном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Солнечный, направленных на повышение потребительской грамотности</w:t>
            </w:r>
          </w:p>
        </w:tc>
      </w:tr>
      <w:tr w:rsidR="00103AC1" w:rsidRPr="00103AC1" w:rsidTr="00742A08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auto"/>
          </w:tcPr>
          <w:p w:rsidR="00564310" w:rsidRPr="001A75D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Подпрограмма финансируется за счет средств местного бюджета. Все</w:t>
            </w:r>
            <w:r w:rsidR="00D6096A"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го по подпрограмме </w:t>
            </w:r>
            <w:r w:rsidR="00D6096A" w:rsidRPr="0079544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42A08"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5D02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79544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C182D"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096A"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1A75D3" w:rsidRPr="001A75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5442" w:rsidRPr="001A75D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0C7470" w:rsidRPr="001A75D3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95442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1A75D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273C28" w:rsidRPr="001A75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182D" w:rsidRPr="001A75D3" w:rsidRDefault="00001EC5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75D3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3C28" w:rsidRPr="001A75D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1A75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1A75D3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75D3" w:rsidRPr="001A75D3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0 тыс. рублей.</w:t>
            </w:r>
          </w:p>
          <w:p w:rsidR="001D3A02" w:rsidRPr="001A75D3" w:rsidRDefault="001D3A02" w:rsidP="00D6096A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310" w:rsidRPr="001A75D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по источникам финансирования:</w:t>
            </w:r>
          </w:p>
          <w:p w:rsidR="00564310" w:rsidRPr="001A75D3" w:rsidRDefault="00564310" w:rsidP="00590F19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A614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5442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BC182D" w:rsidRPr="001A75D3" w:rsidRDefault="00742A08" w:rsidP="00BC182D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57C5B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1A75D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273C28" w:rsidRPr="001A75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3C28" w:rsidRPr="001A75D3" w:rsidRDefault="00742A08" w:rsidP="00001EC5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75D3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3C28" w:rsidRPr="001A75D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1D3A02" w:rsidRPr="001A75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3A02" w:rsidRPr="00E3195E" w:rsidRDefault="001D3A02" w:rsidP="001A75D3">
            <w:pPr>
              <w:pStyle w:val="a5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D021A" w:rsidRPr="001A75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75D3" w:rsidRPr="001A75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75D3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  <w:tr w:rsidR="00103AC1" w:rsidRPr="00103AC1">
        <w:tc>
          <w:tcPr>
            <w:tcW w:w="2376" w:type="dxa"/>
          </w:tcPr>
          <w:p w:rsidR="00564310" w:rsidRPr="00E3195E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E3195E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E3195E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Pr="00103AC1" w:rsidRDefault="00564310" w:rsidP="00FA53B5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73C28" w:rsidRPr="00103AC1" w:rsidRDefault="00273C28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564310" w:rsidRPr="00103AC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7647C0" w:rsidRPr="00F74C55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Данная муниципальная программа «Обеспечение защиты прав потребителей ЗАТО п. Солнечный Красноярского края» направлена на создание в ЗАТО п. </w:t>
      </w:r>
      <w:r w:rsidR="00425C4F">
        <w:rPr>
          <w:rFonts w:ascii="Times New Roman" w:hAnsi="Times New Roman" w:cs="Times New Roman"/>
          <w:sz w:val="28"/>
          <w:szCs w:val="28"/>
          <w:lang w:eastAsia="ru-RU"/>
        </w:rPr>
        <w:t xml:space="preserve">Солнечный </w:t>
      </w: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Красноярском крае условий для эффективной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защиты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установленных законодательством Российской Федерации прав потребителей, снижение социальной напряженности на потребительском рынке муниципального образования и повышения качества жизни населения.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Потребительский </w:t>
      </w:r>
      <w:proofErr w:type="gramStart"/>
      <w:r w:rsidRPr="00624750">
        <w:rPr>
          <w:rFonts w:ascii="Times New Roman" w:hAnsi="Times New Roman" w:cs="Times New Roman"/>
          <w:sz w:val="28"/>
          <w:szCs w:val="28"/>
          <w:lang w:eastAsia="ru-RU"/>
        </w:rPr>
        <w:t>рынок</w:t>
      </w:r>
      <w:proofErr w:type="gramEnd"/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представлен большим количеством предприятий розничной торговли разных форматов (федеральные, региональные торговые сети, стационарные и нестационарные объекты торговли продовольственными и непродовольственными товарами), общественного питания, бытового обслуживания населения. Кроме того, услуги представляют организации социальной сферы, жилищно-коммунального хозяйства. </w:t>
      </w:r>
    </w:p>
    <w:p w:rsidR="007647C0" w:rsidRPr="0062475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4750">
        <w:rPr>
          <w:rFonts w:ascii="Times New Roman" w:hAnsi="Times New Roman" w:cs="Times New Roman"/>
          <w:sz w:val="28"/>
          <w:szCs w:val="28"/>
          <w:lang w:eastAsia="ru-RU"/>
        </w:rPr>
        <w:t xml:space="preserve">Анализ ситуации показывает, что в сфере защиты прав потребителей существует достаточное количество проблем. Одной из причин, порождающих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 В этой связи просветительская деятельность органов местного самоуправления – одно из наиболее важных направлений деятельности в сфере защиты прав потребителей. 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конечные результаты реализации мероприятий по обеспечению защиты прав потребителей могут повлиять следующие риски: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социальные, связанные с низкой социальной активностью населения, отсутствием навыков рационального поведения потребителя;</w:t>
      </w:r>
    </w:p>
    <w:p w:rsidR="007647C0" w:rsidRPr="00F67867" w:rsidRDefault="007647C0" w:rsidP="007647C0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отрицательная оценка населения в отношении реализованных мероприятий.</w:t>
      </w: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рисков:</w:t>
      </w:r>
    </w:p>
    <w:p w:rsidR="007647C0" w:rsidRPr="00F67867" w:rsidRDefault="007647C0" w:rsidP="007647C0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активная работа на основе согласованных действий органов местного самоуправления, территориальных органов федеральных органов исполнительной власти в Красноярском крае, общественных организаций, иных организаций и граждан, которые могут стать инициаторами создания условий для эффективной защиты прав потребителей;</w:t>
      </w:r>
    </w:p>
    <w:p w:rsidR="007647C0" w:rsidRDefault="007647C0" w:rsidP="00764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867">
        <w:rPr>
          <w:rFonts w:ascii="Times New Roman" w:hAnsi="Times New Roman" w:cs="Times New Roman"/>
          <w:sz w:val="28"/>
          <w:szCs w:val="28"/>
          <w:lang w:eastAsia="ru-RU"/>
        </w:rPr>
        <w:t>проведение информационно-разъяснительной работы в средствах массовой информации в целях стимулирования активности граждан и бизнеса в инициации предупреждения нарушения прав потребителей, обеспечения дополнительных прав потребителей на приобретение продукции с наилучшими потребительскими свойствами.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7647C0" w:rsidRPr="007E6E45" w:rsidRDefault="007647C0" w:rsidP="007647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7647C0" w:rsidRDefault="007647C0" w:rsidP="007647C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C0020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оздание и развитие системы защиты прав потребителей </w:t>
      </w:r>
      <w:proofErr w:type="gramStart"/>
      <w:r w:rsidRPr="00F67867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края, направленной на минимизацию рисков нарушения </w:t>
      </w:r>
      <w:r w:rsidRPr="00F678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законных прав и интересов потребителей и обеспечение необходимых условий для эффективной защиты потребителями своих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203" w:rsidRDefault="007647C0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Организация эффективного взаимодействия всех участников в сфере защиты прав потребителей.</w:t>
      </w:r>
    </w:p>
    <w:p w:rsidR="007647C0" w:rsidRDefault="00C00203" w:rsidP="00C002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Повышение уровня правовой грамотности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населения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Красноярского края и хозяйствующих субъектов, осуществляющих деятельность на потребительском рынке ЗАТО п. Солнечный Красноярского края.</w:t>
      </w:r>
    </w:p>
    <w:p w:rsidR="007647C0" w:rsidRPr="00A01B21" w:rsidRDefault="007647C0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Pr="00A01B2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83C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783C8A">
        <w:rPr>
          <w:rFonts w:ascii="Times New Roman" w:hAnsi="Times New Roman" w:cs="Times New Roman"/>
          <w:sz w:val="28"/>
          <w:szCs w:val="28"/>
        </w:rPr>
        <w:t>7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47C0" w:rsidRPr="00581E93" w:rsidRDefault="007647C0" w:rsidP="007647C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647C0" w:rsidRPr="00F74C55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647C0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7647C0" w:rsidRPr="007C21B6" w:rsidRDefault="007647C0" w:rsidP="0076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7647C0" w:rsidRPr="007C21B6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7647C0" w:rsidRPr="007C21B6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7647C0" w:rsidRDefault="007647C0" w:rsidP="007647C0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7647C0" w:rsidRPr="00581E93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t>2.5. Оценка социально-экономической эффективности</w:t>
      </w:r>
    </w:p>
    <w:p w:rsidR="007647C0" w:rsidRPr="00581E93" w:rsidRDefault="007647C0" w:rsidP="007647C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Default="007647C0" w:rsidP="00764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прогнозным оценкам, </w:t>
      </w:r>
      <w:r w:rsidRPr="00C00203">
        <w:rPr>
          <w:rFonts w:ascii="Times New Roman" w:hAnsi="Times New Roman" w:cs="Times New Roman"/>
          <w:sz w:val="28"/>
          <w:szCs w:val="28"/>
        </w:rPr>
        <w:t>к 202</w:t>
      </w:r>
      <w:r w:rsidR="00783C8A">
        <w:rPr>
          <w:rFonts w:ascii="Times New Roman" w:hAnsi="Times New Roman" w:cs="Times New Roman"/>
          <w:sz w:val="28"/>
          <w:szCs w:val="28"/>
        </w:rPr>
        <w:t>7</w:t>
      </w:r>
      <w:r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7647C0" w:rsidRPr="00915C92" w:rsidRDefault="007647C0" w:rsidP="007647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проведенных мероприятий (лекций, совещаний) по вопросам, связанным с защитой прав потребит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елей муниципального образования;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Количество граждан, принявших участие в образовательно-организационных мероприятиях (лекции) для граждан в области защиты прав потребителей, включая социаль</w:t>
      </w:r>
      <w:r>
        <w:rPr>
          <w:rFonts w:ascii="Times New Roman" w:hAnsi="Times New Roman" w:cs="Times New Roman"/>
          <w:sz w:val="28"/>
          <w:szCs w:val="28"/>
          <w:lang w:eastAsia="ru-RU"/>
        </w:rPr>
        <w:t>но уязвимые категории населения;</w:t>
      </w:r>
    </w:p>
    <w:p w:rsidR="007647C0" w:rsidRPr="00F67867" w:rsidRDefault="00C00203" w:rsidP="007647C0">
      <w:pPr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распространенных методических и информационных материалов по вопросам защиты прав потребителей для граждан и хозяйствующих субъектов, осуществляющих деятельность на потребительском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рынке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</w:t>
      </w:r>
      <w:r>
        <w:rPr>
          <w:rFonts w:ascii="Times New Roman" w:hAnsi="Times New Roman" w:cs="Times New Roman"/>
          <w:sz w:val="28"/>
          <w:szCs w:val="28"/>
          <w:lang w:eastAsia="ru-RU"/>
        </w:rPr>
        <w:t>п. Солнечный Красноярского края;</w:t>
      </w:r>
    </w:p>
    <w:p w:rsidR="007647C0" w:rsidRPr="00D5548D" w:rsidRDefault="00C00203" w:rsidP="00C002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публикаций и сообщений в СМИ и на официальном </w:t>
      </w:r>
      <w:proofErr w:type="gramStart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="007647C0" w:rsidRPr="00F67867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Солнечный, направленных на повышение потребительской грамотности.</w:t>
      </w:r>
    </w:p>
    <w:p w:rsidR="007647C0" w:rsidRPr="00B9133E" w:rsidRDefault="007647C0" w:rsidP="00764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7647C0" w:rsidRPr="00B9133E" w:rsidRDefault="007647C0" w:rsidP="007647C0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7647C0" w:rsidRPr="00B9133E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A01B21" w:rsidRDefault="00A614F7" w:rsidP="007647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647C0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647C0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7647C0" w:rsidRPr="00A01B21">
        <w:rPr>
          <w:rFonts w:ascii="Times New Roman" w:hAnsi="Times New Roman" w:cs="Times New Roman"/>
          <w:sz w:val="28"/>
          <w:szCs w:val="28"/>
        </w:rPr>
        <w:t>.</w:t>
      </w:r>
    </w:p>
    <w:p w:rsidR="007647C0" w:rsidRDefault="007647C0" w:rsidP="007647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647C0" w:rsidRDefault="007647C0" w:rsidP="007647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7647C0" w:rsidRPr="00407F8A" w:rsidRDefault="007647C0" w:rsidP="007647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47C0" w:rsidRPr="00A614F7" w:rsidRDefault="007647C0" w:rsidP="007647C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>Объем финансовых затрат на реализацию мероприятий подпрограммы «</w:t>
      </w:r>
      <w:r w:rsidRPr="009C6980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потребителей и хозяйствующих субъектов, осуществляющих </w:t>
      </w:r>
      <w:r w:rsidRPr="00C73C98">
        <w:rPr>
          <w:rFonts w:ascii="Times New Roman" w:hAnsi="Times New Roman" w:cs="Times New Roman"/>
          <w:sz w:val="28"/>
          <w:szCs w:val="28"/>
        </w:rPr>
        <w:t xml:space="preserve">деятельность на потребительском рынке муниципального образования. </w:t>
      </w:r>
      <w:r w:rsidRPr="00A614F7">
        <w:rPr>
          <w:rFonts w:ascii="Times New Roman" w:hAnsi="Times New Roman" w:cs="Times New Roman"/>
          <w:sz w:val="28"/>
          <w:szCs w:val="28"/>
        </w:rPr>
        <w:t>Просвещение и п</w:t>
      </w:r>
      <w:bookmarkStart w:id="0" w:name="_GoBack"/>
      <w:bookmarkEnd w:id="0"/>
      <w:r w:rsidRPr="00A614F7">
        <w:rPr>
          <w:rFonts w:ascii="Times New Roman" w:hAnsi="Times New Roman" w:cs="Times New Roman"/>
          <w:sz w:val="28"/>
          <w:szCs w:val="28"/>
        </w:rPr>
        <w:t xml:space="preserve">опуляризация вопросов защиты прав потребителей» составляет  </w:t>
      </w:r>
      <w:r w:rsidR="00A614F7" w:rsidRPr="00A614F7">
        <w:rPr>
          <w:rFonts w:ascii="Times New Roman" w:hAnsi="Times New Roman" w:cs="Times New Roman"/>
          <w:sz w:val="28"/>
          <w:szCs w:val="28"/>
        </w:rPr>
        <w:t>1</w:t>
      </w:r>
      <w:r w:rsidR="00C73C98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:rsidR="007647C0" w:rsidRPr="00A614F7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4F7">
        <w:rPr>
          <w:rFonts w:ascii="Times New Roman" w:hAnsi="Times New Roman" w:cs="Times New Roman"/>
          <w:sz w:val="28"/>
          <w:szCs w:val="28"/>
        </w:rPr>
        <w:t>В 202</w:t>
      </w:r>
      <w:r w:rsidR="00783C8A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A614F7">
        <w:rPr>
          <w:rFonts w:ascii="Times New Roman" w:hAnsi="Times New Roman" w:cs="Times New Roman"/>
          <w:sz w:val="28"/>
          <w:szCs w:val="28"/>
        </w:rPr>
        <w:t>финансовые затраты составят  – 5</w:t>
      </w:r>
      <w:r w:rsidRPr="00A614F7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C73C98" w:rsidRPr="00A614F7">
        <w:rPr>
          <w:rFonts w:ascii="Times New Roman" w:hAnsi="Times New Roman" w:cs="Times New Roman"/>
          <w:sz w:val="28"/>
          <w:szCs w:val="28"/>
        </w:rPr>
        <w:t>руб., из них местного бюджета – 5</w:t>
      </w:r>
      <w:r w:rsidRPr="00A614F7">
        <w:rPr>
          <w:rFonts w:ascii="Times New Roman" w:hAnsi="Times New Roman" w:cs="Times New Roman"/>
          <w:sz w:val="28"/>
          <w:szCs w:val="28"/>
        </w:rPr>
        <w:t>,0 тыс. руб.</w:t>
      </w:r>
    </w:p>
    <w:p w:rsidR="007647C0" w:rsidRPr="00A614F7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4F7">
        <w:rPr>
          <w:rFonts w:ascii="Times New Roman" w:hAnsi="Times New Roman" w:cs="Times New Roman"/>
          <w:sz w:val="28"/>
          <w:szCs w:val="28"/>
        </w:rPr>
        <w:t>В 202</w:t>
      </w:r>
      <w:r w:rsidR="00783C8A" w:rsidRPr="00A614F7">
        <w:rPr>
          <w:rFonts w:ascii="Times New Roman" w:hAnsi="Times New Roman" w:cs="Times New Roman"/>
          <w:sz w:val="28"/>
          <w:szCs w:val="28"/>
        </w:rPr>
        <w:t>6</w:t>
      </w:r>
      <w:r w:rsidRPr="00A614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A614F7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 – </w:t>
      </w:r>
      <w:r w:rsidR="00A614F7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C73C98" w:rsidRPr="00A614F7">
        <w:rPr>
          <w:rFonts w:ascii="Times New Roman" w:hAnsi="Times New Roman" w:cs="Times New Roman"/>
          <w:sz w:val="28"/>
          <w:szCs w:val="28"/>
        </w:rPr>
        <w:t xml:space="preserve">руб., из них местного бюджета – </w:t>
      </w:r>
      <w:r w:rsidR="00A614F7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>,0 тыс. руб.</w:t>
      </w:r>
    </w:p>
    <w:p w:rsidR="00A07215" w:rsidRPr="00103AC1" w:rsidRDefault="007647C0" w:rsidP="007647C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614F7">
        <w:rPr>
          <w:rFonts w:ascii="Times New Roman" w:hAnsi="Times New Roman" w:cs="Times New Roman"/>
          <w:sz w:val="28"/>
          <w:szCs w:val="28"/>
        </w:rPr>
        <w:t>В 202</w:t>
      </w:r>
      <w:r w:rsidR="00783C8A" w:rsidRPr="00A614F7">
        <w:rPr>
          <w:rFonts w:ascii="Times New Roman" w:hAnsi="Times New Roman" w:cs="Times New Roman"/>
          <w:sz w:val="28"/>
          <w:szCs w:val="28"/>
        </w:rPr>
        <w:t>7</w:t>
      </w:r>
      <w:r w:rsidRPr="00A614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73C98" w:rsidRPr="00A614F7">
        <w:rPr>
          <w:rFonts w:ascii="Times New Roman" w:hAnsi="Times New Roman" w:cs="Times New Roman"/>
          <w:sz w:val="28"/>
          <w:szCs w:val="28"/>
        </w:rPr>
        <w:t xml:space="preserve">финансовые затраты составят  – </w:t>
      </w:r>
      <w:r w:rsidR="00A614F7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>,0 тыс. руб., из них местного бюджета –</w:t>
      </w:r>
      <w:r w:rsidR="00C73C98" w:rsidRPr="00A614F7">
        <w:rPr>
          <w:rFonts w:ascii="Times New Roman" w:hAnsi="Times New Roman" w:cs="Times New Roman"/>
          <w:sz w:val="28"/>
          <w:szCs w:val="28"/>
        </w:rPr>
        <w:t xml:space="preserve"> </w:t>
      </w:r>
      <w:r w:rsidR="00A614F7" w:rsidRPr="00A614F7">
        <w:rPr>
          <w:rFonts w:ascii="Times New Roman" w:hAnsi="Times New Roman" w:cs="Times New Roman"/>
          <w:sz w:val="28"/>
          <w:szCs w:val="28"/>
        </w:rPr>
        <w:t>5</w:t>
      </w:r>
      <w:r w:rsidRPr="00A614F7">
        <w:rPr>
          <w:rFonts w:ascii="Times New Roman" w:hAnsi="Times New Roman" w:cs="Times New Roman"/>
          <w:sz w:val="28"/>
          <w:szCs w:val="28"/>
        </w:rPr>
        <w:t>,0 тыс. руб.</w:t>
      </w:r>
    </w:p>
    <w:sectPr w:rsidR="00A07215" w:rsidRPr="00103AC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E26BEC"/>
    <w:multiLevelType w:val="hybridMultilevel"/>
    <w:tmpl w:val="0DF268B0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9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151484"/>
    <w:multiLevelType w:val="hybridMultilevel"/>
    <w:tmpl w:val="7D9684F2"/>
    <w:lvl w:ilvl="0" w:tplc="B12EE79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13"/>
  </w:num>
  <w:num w:numId="4">
    <w:abstractNumId w:val="2"/>
  </w:num>
  <w:num w:numId="5">
    <w:abstractNumId w:val="34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2"/>
  </w:num>
  <w:num w:numId="14">
    <w:abstractNumId w:val="25"/>
  </w:num>
  <w:num w:numId="15">
    <w:abstractNumId w:val="11"/>
  </w:num>
  <w:num w:numId="16">
    <w:abstractNumId w:val="30"/>
  </w:num>
  <w:num w:numId="17">
    <w:abstractNumId w:val="33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7"/>
  </w:num>
  <w:num w:numId="24">
    <w:abstractNumId w:val="16"/>
  </w:num>
  <w:num w:numId="25">
    <w:abstractNumId w:val="31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6"/>
  </w:num>
  <w:num w:numId="31">
    <w:abstractNumId w:val="15"/>
  </w:num>
  <w:num w:numId="32">
    <w:abstractNumId w:val="9"/>
  </w:num>
  <w:num w:numId="33">
    <w:abstractNumId w:val="6"/>
  </w:num>
  <w:num w:numId="34">
    <w:abstractNumId w:val="39"/>
  </w:num>
  <w:num w:numId="35">
    <w:abstractNumId w:val="38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  <w:num w:numId="40">
    <w:abstractNumId w:val="4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01EC5"/>
    <w:rsid w:val="00002BF7"/>
    <w:rsid w:val="000139A5"/>
    <w:rsid w:val="0002071E"/>
    <w:rsid w:val="000242D3"/>
    <w:rsid w:val="00025B66"/>
    <w:rsid w:val="000366A3"/>
    <w:rsid w:val="00045B78"/>
    <w:rsid w:val="00047BB8"/>
    <w:rsid w:val="00056A03"/>
    <w:rsid w:val="00057C5B"/>
    <w:rsid w:val="00061583"/>
    <w:rsid w:val="00062B51"/>
    <w:rsid w:val="00065689"/>
    <w:rsid w:val="00067254"/>
    <w:rsid w:val="00077425"/>
    <w:rsid w:val="00080F93"/>
    <w:rsid w:val="00083114"/>
    <w:rsid w:val="00097935"/>
    <w:rsid w:val="000A0975"/>
    <w:rsid w:val="000A09CF"/>
    <w:rsid w:val="000A242C"/>
    <w:rsid w:val="000B2BF3"/>
    <w:rsid w:val="000C635C"/>
    <w:rsid w:val="000C7470"/>
    <w:rsid w:val="000D0A28"/>
    <w:rsid w:val="00103AC1"/>
    <w:rsid w:val="001079A0"/>
    <w:rsid w:val="00112941"/>
    <w:rsid w:val="00114184"/>
    <w:rsid w:val="00114E0C"/>
    <w:rsid w:val="00116225"/>
    <w:rsid w:val="0012543C"/>
    <w:rsid w:val="00125685"/>
    <w:rsid w:val="00136396"/>
    <w:rsid w:val="00151117"/>
    <w:rsid w:val="00155D16"/>
    <w:rsid w:val="00166E79"/>
    <w:rsid w:val="00170D39"/>
    <w:rsid w:val="00174423"/>
    <w:rsid w:val="001812DE"/>
    <w:rsid w:val="00187408"/>
    <w:rsid w:val="0018741A"/>
    <w:rsid w:val="00191378"/>
    <w:rsid w:val="00197638"/>
    <w:rsid w:val="001A75D3"/>
    <w:rsid w:val="001C2886"/>
    <w:rsid w:val="001C570D"/>
    <w:rsid w:val="001D21F1"/>
    <w:rsid w:val="001D3A02"/>
    <w:rsid w:val="001D67DE"/>
    <w:rsid w:val="001D7686"/>
    <w:rsid w:val="001E1447"/>
    <w:rsid w:val="001E4E4F"/>
    <w:rsid w:val="001E78BF"/>
    <w:rsid w:val="002166F2"/>
    <w:rsid w:val="00222D44"/>
    <w:rsid w:val="002420B7"/>
    <w:rsid w:val="00253985"/>
    <w:rsid w:val="00261F0E"/>
    <w:rsid w:val="00273C28"/>
    <w:rsid w:val="002746EF"/>
    <w:rsid w:val="00274F8A"/>
    <w:rsid w:val="00275317"/>
    <w:rsid w:val="00276D1A"/>
    <w:rsid w:val="002809DB"/>
    <w:rsid w:val="0029748F"/>
    <w:rsid w:val="002B6375"/>
    <w:rsid w:val="002C31A2"/>
    <w:rsid w:val="002D6BFD"/>
    <w:rsid w:val="002E2180"/>
    <w:rsid w:val="002E6D74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39A5"/>
    <w:rsid w:val="00394EE2"/>
    <w:rsid w:val="003A15DB"/>
    <w:rsid w:val="003A4808"/>
    <w:rsid w:val="003C14A5"/>
    <w:rsid w:val="003D227A"/>
    <w:rsid w:val="003D2B69"/>
    <w:rsid w:val="003F5EB6"/>
    <w:rsid w:val="00407F8A"/>
    <w:rsid w:val="00425C4F"/>
    <w:rsid w:val="00432E5B"/>
    <w:rsid w:val="00453AED"/>
    <w:rsid w:val="00456B3C"/>
    <w:rsid w:val="00463681"/>
    <w:rsid w:val="004642AA"/>
    <w:rsid w:val="00477E00"/>
    <w:rsid w:val="004852E9"/>
    <w:rsid w:val="004A66D8"/>
    <w:rsid w:val="004B7ED5"/>
    <w:rsid w:val="004C0B37"/>
    <w:rsid w:val="004C3ECA"/>
    <w:rsid w:val="004C53F3"/>
    <w:rsid w:val="0050217C"/>
    <w:rsid w:val="005079F5"/>
    <w:rsid w:val="005119DB"/>
    <w:rsid w:val="00511DAB"/>
    <w:rsid w:val="005141B7"/>
    <w:rsid w:val="00516506"/>
    <w:rsid w:val="00521D78"/>
    <w:rsid w:val="00527BD6"/>
    <w:rsid w:val="005311B9"/>
    <w:rsid w:val="00544503"/>
    <w:rsid w:val="00550CA3"/>
    <w:rsid w:val="00564310"/>
    <w:rsid w:val="005644A4"/>
    <w:rsid w:val="00566F1A"/>
    <w:rsid w:val="005748CA"/>
    <w:rsid w:val="00581E93"/>
    <w:rsid w:val="00581EA6"/>
    <w:rsid w:val="00590F19"/>
    <w:rsid w:val="005A73A4"/>
    <w:rsid w:val="005A7E58"/>
    <w:rsid w:val="005B428B"/>
    <w:rsid w:val="005B7F95"/>
    <w:rsid w:val="005C6AA9"/>
    <w:rsid w:val="005D021A"/>
    <w:rsid w:val="0061376E"/>
    <w:rsid w:val="00620A7E"/>
    <w:rsid w:val="006225C3"/>
    <w:rsid w:val="0062356D"/>
    <w:rsid w:val="0063019C"/>
    <w:rsid w:val="006322F4"/>
    <w:rsid w:val="00636DBA"/>
    <w:rsid w:val="00640B4F"/>
    <w:rsid w:val="0066042F"/>
    <w:rsid w:val="00660468"/>
    <w:rsid w:val="00660B28"/>
    <w:rsid w:val="00672CE9"/>
    <w:rsid w:val="00680C55"/>
    <w:rsid w:val="006845B4"/>
    <w:rsid w:val="00693B47"/>
    <w:rsid w:val="00696C05"/>
    <w:rsid w:val="006A4C83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7021F4"/>
    <w:rsid w:val="00707028"/>
    <w:rsid w:val="00714654"/>
    <w:rsid w:val="00714F69"/>
    <w:rsid w:val="00715D68"/>
    <w:rsid w:val="00741A38"/>
    <w:rsid w:val="00742A08"/>
    <w:rsid w:val="00753153"/>
    <w:rsid w:val="00762BD2"/>
    <w:rsid w:val="007647C0"/>
    <w:rsid w:val="00765322"/>
    <w:rsid w:val="00767716"/>
    <w:rsid w:val="00770A8C"/>
    <w:rsid w:val="00777557"/>
    <w:rsid w:val="00783C8A"/>
    <w:rsid w:val="00786359"/>
    <w:rsid w:val="00795442"/>
    <w:rsid w:val="007A62F1"/>
    <w:rsid w:val="007A7FA6"/>
    <w:rsid w:val="007B7231"/>
    <w:rsid w:val="007C21B6"/>
    <w:rsid w:val="007E1B78"/>
    <w:rsid w:val="007E6E45"/>
    <w:rsid w:val="007F2ADA"/>
    <w:rsid w:val="007F6DA8"/>
    <w:rsid w:val="008027E8"/>
    <w:rsid w:val="0081154D"/>
    <w:rsid w:val="008177FB"/>
    <w:rsid w:val="00821DC4"/>
    <w:rsid w:val="008236C1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0CDC"/>
    <w:rsid w:val="00925068"/>
    <w:rsid w:val="00927B60"/>
    <w:rsid w:val="009319CC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21A"/>
    <w:rsid w:val="00A01B21"/>
    <w:rsid w:val="00A048F0"/>
    <w:rsid w:val="00A07215"/>
    <w:rsid w:val="00A40FC9"/>
    <w:rsid w:val="00A46ADC"/>
    <w:rsid w:val="00A5103D"/>
    <w:rsid w:val="00A56F0A"/>
    <w:rsid w:val="00A614F7"/>
    <w:rsid w:val="00A70759"/>
    <w:rsid w:val="00A76111"/>
    <w:rsid w:val="00A85EC9"/>
    <w:rsid w:val="00A918C4"/>
    <w:rsid w:val="00AB024D"/>
    <w:rsid w:val="00AB04A3"/>
    <w:rsid w:val="00AB28B1"/>
    <w:rsid w:val="00AB4AC4"/>
    <w:rsid w:val="00AB5DC6"/>
    <w:rsid w:val="00AB7CDD"/>
    <w:rsid w:val="00AE3076"/>
    <w:rsid w:val="00AE676B"/>
    <w:rsid w:val="00AF1556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84D12"/>
    <w:rsid w:val="00B9133E"/>
    <w:rsid w:val="00B91DD3"/>
    <w:rsid w:val="00B959D0"/>
    <w:rsid w:val="00BC182D"/>
    <w:rsid w:val="00BC5F3D"/>
    <w:rsid w:val="00BD0CC8"/>
    <w:rsid w:val="00BD25E1"/>
    <w:rsid w:val="00BD4EDE"/>
    <w:rsid w:val="00BF009C"/>
    <w:rsid w:val="00BF791E"/>
    <w:rsid w:val="00C00203"/>
    <w:rsid w:val="00C16212"/>
    <w:rsid w:val="00C2323D"/>
    <w:rsid w:val="00C25854"/>
    <w:rsid w:val="00C44F42"/>
    <w:rsid w:val="00C51BBE"/>
    <w:rsid w:val="00C526A1"/>
    <w:rsid w:val="00C534A9"/>
    <w:rsid w:val="00C54072"/>
    <w:rsid w:val="00C60E3F"/>
    <w:rsid w:val="00C63872"/>
    <w:rsid w:val="00C72D89"/>
    <w:rsid w:val="00C73C98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3716"/>
    <w:rsid w:val="00CE3730"/>
    <w:rsid w:val="00CF3AA5"/>
    <w:rsid w:val="00D16F27"/>
    <w:rsid w:val="00D23F1E"/>
    <w:rsid w:val="00D34590"/>
    <w:rsid w:val="00D37DEB"/>
    <w:rsid w:val="00D5239E"/>
    <w:rsid w:val="00D5548D"/>
    <w:rsid w:val="00D5602C"/>
    <w:rsid w:val="00D6096A"/>
    <w:rsid w:val="00D60C14"/>
    <w:rsid w:val="00D64C66"/>
    <w:rsid w:val="00D70C6F"/>
    <w:rsid w:val="00D7101C"/>
    <w:rsid w:val="00D80132"/>
    <w:rsid w:val="00D83BB6"/>
    <w:rsid w:val="00D83DF3"/>
    <w:rsid w:val="00DA1061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DF7CDE"/>
    <w:rsid w:val="00E053C9"/>
    <w:rsid w:val="00E20207"/>
    <w:rsid w:val="00E219A7"/>
    <w:rsid w:val="00E3195E"/>
    <w:rsid w:val="00E46969"/>
    <w:rsid w:val="00E46F88"/>
    <w:rsid w:val="00E62CED"/>
    <w:rsid w:val="00E6776B"/>
    <w:rsid w:val="00E70D5D"/>
    <w:rsid w:val="00E84196"/>
    <w:rsid w:val="00E912DC"/>
    <w:rsid w:val="00E93469"/>
    <w:rsid w:val="00E948A7"/>
    <w:rsid w:val="00EA4BC3"/>
    <w:rsid w:val="00EA7BFC"/>
    <w:rsid w:val="00EB33C3"/>
    <w:rsid w:val="00EB4F21"/>
    <w:rsid w:val="00ED190C"/>
    <w:rsid w:val="00ED4CC2"/>
    <w:rsid w:val="00EE34F5"/>
    <w:rsid w:val="00EF461F"/>
    <w:rsid w:val="00F01B13"/>
    <w:rsid w:val="00F05FA4"/>
    <w:rsid w:val="00F13B9B"/>
    <w:rsid w:val="00F333FE"/>
    <w:rsid w:val="00F43402"/>
    <w:rsid w:val="00F7331D"/>
    <w:rsid w:val="00F74571"/>
    <w:rsid w:val="00F74C55"/>
    <w:rsid w:val="00F754BA"/>
    <w:rsid w:val="00F75D0C"/>
    <w:rsid w:val="00F845DC"/>
    <w:rsid w:val="00F86456"/>
    <w:rsid w:val="00FA043E"/>
    <w:rsid w:val="00FA53B5"/>
    <w:rsid w:val="00FC3C43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42A08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821DC4"/>
    <w:pPr>
      <w:autoSpaceDE w:val="0"/>
      <w:autoSpaceDN w:val="0"/>
      <w:adjustRightInd w:val="0"/>
      <w:jc w:val="both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F4FB-5271-404B-9C48-C368DD19D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5074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314</cp:revision>
  <cp:lastPrinted>2016-06-09T07:38:00Z</cp:lastPrinted>
  <dcterms:created xsi:type="dcterms:W3CDTF">2013-08-20T03:37:00Z</dcterms:created>
  <dcterms:modified xsi:type="dcterms:W3CDTF">2024-11-08T03:33:00Z</dcterms:modified>
</cp:coreProperties>
</file>